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5779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B7D2B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bookmarkStart w:id="0" w:name="_GoBack"/>
      <w:bookmarkEnd w:id="0"/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9B7D2B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9B7D2B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891D01">
        <w:rPr>
          <w:rFonts w:ascii="Times New Roman" w:hAnsi="Times New Roman" w:cs="Times New Roman"/>
          <w:sz w:val="24"/>
          <w:szCs w:val="24"/>
        </w:rPr>
        <w:t>10</w:t>
      </w:r>
      <w:r w:rsidRPr="002B6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DC1850">
        <w:rPr>
          <w:rFonts w:ascii="Times New Roman" w:hAnsi="Times New Roman" w:cs="Times New Roman"/>
          <w:sz w:val="24"/>
          <w:szCs w:val="24"/>
        </w:rPr>
        <w:t>де</w:t>
      </w:r>
      <w:r w:rsidR="00891D01">
        <w:rPr>
          <w:rFonts w:ascii="Times New Roman" w:hAnsi="Times New Roman" w:cs="Times New Roman"/>
          <w:sz w:val="24"/>
          <w:szCs w:val="24"/>
        </w:rPr>
        <w:t>с</w:t>
      </w:r>
      <w:r w:rsidR="00DC1850">
        <w:rPr>
          <w:rFonts w:ascii="Times New Roman" w:hAnsi="Times New Roman" w:cs="Times New Roman"/>
          <w:sz w:val="24"/>
          <w:szCs w:val="24"/>
        </w:rPr>
        <w:t>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891D01" w:rsidP="008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Найденова, Ивелина Милова </w:t>
      </w:r>
      <w:proofErr w:type="spellStart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Ирена Иванова Николова,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Лазаров, Румяна Маринова Петкова</w:t>
      </w:r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91D01" w:rsidRPr="00891D01">
        <w:rPr>
          <w:rFonts w:ascii="Times New Roman" w:hAnsi="Times New Roman" w:cs="Times New Roman"/>
          <w:sz w:val="24"/>
          <w:szCs w:val="24"/>
        </w:rPr>
        <w:t xml:space="preserve"> </w:t>
      </w:r>
      <w:r w:rsidR="00891D01" w:rsidRPr="00DC1850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DC1850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891D01">
        <w:rPr>
          <w:rFonts w:ascii="Times New Roman" w:hAnsi="Times New Roman" w:cs="Times New Roman"/>
          <w:sz w:val="24"/>
          <w:szCs w:val="24"/>
        </w:rPr>
        <w:t>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891D01">
        <w:rPr>
          <w:rFonts w:ascii="Times New Roman" w:hAnsi="Times New Roman" w:cs="Times New Roman"/>
          <w:sz w:val="24"/>
          <w:szCs w:val="24"/>
        </w:rPr>
        <w:t xml:space="preserve"> </w:t>
      </w:r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891D01">
        <w:rPr>
          <w:rFonts w:ascii="Times New Roman" w:hAnsi="Times New Roman" w:cs="Times New Roman"/>
          <w:sz w:val="24"/>
          <w:szCs w:val="24"/>
        </w:rPr>
        <w:t>,</w:t>
      </w:r>
      <w:r w:rsidR="00891D01" w:rsidRP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91D0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891D0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891D0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4F" w:rsidRDefault="0076654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91D01" w:rsidRDefault="00891D0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91D01" w:rsidRDefault="00891D01" w:rsidP="00891D01">
      <w:pPr>
        <w:numPr>
          <w:ilvl w:val="0"/>
          <w:numId w:val="8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  <w:lang w:eastAsia="bg-BG"/>
        </w:rPr>
      </w:pPr>
      <w:r w:rsidRPr="00891D01">
        <w:rPr>
          <w:rFonts w:ascii="Times New Roman" w:hAnsi="Times New Roman" w:cs="Times New Roman"/>
          <w:sz w:val="24"/>
          <w:szCs w:val="24"/>
          <w:lang w:eastAsia="bg-BG"/>
        </w:rPr>
        <w:t>Освобождаване на експерт към РИК Враца по Решение № 10 – НС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91D01">
        <w:rPr>
          <w:rFonts w:ascii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91D01">
        <w:rPr>
          <w:rFonts w:ascii="Times New Roman" w:hAnsi="Times New Roman" w:cs="Times New Roman"/>
          <w:sz w:val="24"/>
          <w:szCs w:val="24"/>
          <w:lang w:eastAsia="bg-BG"/>
        </w:rPr>
        <w:t>15.08.2022 г. и назначаване на нов.</w:t>
      </w:r>
    </w:p>
    <w:p w:rsidR="00891D01" w:rsidRPr="00891D01" w:rsidRDefault="00846A2C" w:rsidP="00AB16CA">
      <w:pPr>
        <w:numPr>
          <w:ilvl w:val="0"/>
          <w:numId w:val="8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  <w:lang w:eastAsia="bg-BG"/>
        </w:rPr>
      </w:pPr>
      <w:r w:rsidRPr="00846A2C">
        <w:rPr>
          <w:rFonts w:ascii="Times New Roman" w:hAnsi="Times New Roman" w:cs="Times New Roman"/>
          <w:sz w:val="24"/>
          <w:szCs w:val="24"/>
          <w:lang w:eastAsia="bg-BG"/>
        </w:rPr>
        <w:t>Определяне на член от РИК Враца, който да получи 1 бр. СУЕМГ</w:t>
      </w:r>
      <w:r w:rsidRPr="00846A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46A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Областна Администрация - Враца за извършване на демонстрационно гласуване</w:t>
      </w:r>
      <w:r w:rsidRPr="00846A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91D01" w:rsidRPr="00891D01" w:rsidRDefault="00891D01" w:rsidP="00891D01">
      <w:pPr>
        <w:numPr>
          <w:ilvl w:val="0"/>
          <w:numId w:val="8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  <w:lang w:eastAsia="bg-BG"/>
        </w:rPr>
      </w:pPr>
      <w:r w:rsidRPr="00891D01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и поправка на технически грешки в списъците в изборите за народни представители на 2 октомври 2022 г.</w:t>
      </w:r>
    </w:p>
    <w:p w:rsidR="00891D01" w:rsidRPr="00891D01" w:rsidRDefault="00891D01" w:rsidP="00891D01">
      <w:pPr>
        <w:numPr>
          <w:ilvl w:val="0"/>
          <w:numId w:val="8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91D01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2E0B71" w:rsidRPr="00C84DDF" w:rsidRDefault="002E0B7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42FAB">
        <w:rPr>
          <w:rFonts w:ascii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91D01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891D01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891D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891D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Default="00E42BD4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C642B6" w:rsidRDefault="00C642B6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15506" w:rsidRPr="00A15506" w:rsidRDefault="00A15506" w:rsidP="00A155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</w:pP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Смяна на „Специалист - експерт“ към РИК Враца </w:t>
      </w:r>
      <w:r w:rsidRPr="00A1550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в Шести избирателен район – Врачански при произвеждане на изборите за народни представители на 02 Октомври 2022 г.</w:t>
      </w:r>
    </w:p>
    <w:p w:rsidR="00A15506" w:rsidRPr="00A15506" w:rsidRDefault="00A15506" w:rsidP="00A155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Във връзка с постъпила молба за освобождаване от Пламен Георгиев Йорданов – експерт към РИК Враца с вх.№  126/09.09.2022 г., на основание чл. 72, ал. 1, т.1 и във връзка с чл. 63 от Изборния кодекс и Решение № 10-НС/15.08.2022 г. РИК 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реши:</w:t>
      </w: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:rsidR="00A15506" w:rsidRPr="00A15506" w:rsidRDefault="00A15506" w:rsidP="00A155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Освобождава назначеният с Решение № 10-НС/15.08.2022 г. Пламен Георгиев Йорданов – експерт към РИК Враца от дата 10.09.2022 г. </w:t>
      </w:r>
    </w:p>
    <w:p w:rsidR="00A15506" w:rsidRPr="00A15506" w:rsidRDefault="00A15506" w:rsidP="00A155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Назначава на длъжността експерт към РИК Враца – Николай Благоев </w:t>
      </w:r>
      <w:proofErr w:type="spellStart"/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Благоев</w:t>
      </w:r>
      <w:proofErr w:type="spellEnd"/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 от дата 10.09.2022 г.</w:t>
      </w:r>
      <w:r w:rsidRPr="00A15506">
        <w:rPr>
          <w:rFonts w:asciiTheme="minorHAnsi" w:eastAsiaTheme="minorHAnsi" w:hAnsiTheme="minorHAnsi" w:cstheme="minorBidi"/>
        </w:rPr>
        <w:t xml:space="preserve"> </w:t>
      </w: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целия период на работата на комисията, считано от датата на настоящето решение.</w:t>
      </w:r>
    </w:p>
    <w:p w:rsidR="00A15506" w:rsidRPr="00A15506" w:rsidRDefault="00A15506" w:rsidP="00A1550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настоящето решение да се изпрати на Областен управител на Област Враца за изпълнение.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15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A15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72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421B2" w:rsidRDefault="008421B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E5359" w:rsidRDefault="00E42BD4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 – председател.</w:t>
      </w:r>
    </w:p>
    <w:p w:rsidR="00DE5359" w:rsidRPr="00C84DDF" w:rsidRDefault="00DE5359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Default="00DE5359" w:rsidP="00DE5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163F" w:rsidRPr="00DE5359">
        <w:rPr>
          <w:rFonts w:ascii="Times New Roman" w:hAnsi="Times New Roman" w:cs="Times New Roman"/>
          <w:b/>
          <w:bCs/>
          <w:sz w:val="24"/>
          <w:szCs w:val="24"/>
        </w:rPr>
        <w:t xml:space="preserve">роект за решение № </w:t>
      </w:r>
      <w:r w:rsidR="00E42FAB" w:rsidRPr="00DE5359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C642B6" w:rsidRPr="00DE5359">
        <w:rPr>
          <w:rFonts w:ascii="Times New Roman" w:hAnsi="Times New Roman" w:cs="Times New Roman"/>
          <w:b/>
          <w:bCs/>
          <w:sz w:val="24"/>
          <w:szCs w:val="24"/>
        </w:rPr>
        <w:t xml:space="preserve"> – НС/0</w:t>
      </w:r>
      <w:r w:rsidR="00E42FAB" w:rsidRPr="00DE53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42B6" w:rsidRPr="00DE53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FAB" w:rsidRPr="00DE53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42B6" w:rsidRPr="00DE5359">
        <w:rPr>
          <w:rFonts w:ascii="Times New Roman" w:hAnsi="Times New Roman" w:cs="Times New Roman"/>
          <w:b/>
          <w:bCs/>
          <w:sz w:val="24"/>
          <w:szCs w:val="24"/>
        </w:rPr>
        <w:t>9.2022 г.</w:t>
      </w:r>
    </w:p>
    <w:p w:rsidR="00DE5359" w:rsidRDefault="00DE5359" w:rsidP="00DE5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359" w:rsidRPr="00DE5359" w:rsidRDefault="00DE5359" w:rsidP="00DE53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кодекс, РИК Враца реши:</w:t>
      </w:r>
    </w:p>
    <w:p w:rsidR="00E42FAB" w:rsidRDefault="00DE5359" w:rsidP="00DE53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Елена Кирилова Найденова –  член на РИК Враца да получи от Областна администрация Враца 1 брой СУЕМГ за демонстрационно гласуване и да подпише приемо-предавателен протокол за получаването от Областна администрация Враца.</w:t>
      </w:r>
    </w:p>
    <w:p w:rsidR="00DE5359" w:rsidRDefault="00DE5359" w:rsidP="00DE53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Особено мнение на Маргарит </w:t>
      </w:r>
      <w:proofErr w:type="spellStart"/>
      <w:r w:rsidRPr="00AA4D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Маждраков</w:t>
      </w:r>
      <w:proofErr w:type="spellEnd"/>
      <w:r w:rsidRPr="00AA4D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Начина, по който се определя раздаването на машините на общините и посещението по същите по техен график е неработещо. За Област Враца са необходими 5 бр. машини с оглед броя на членовете на РИК и техническите сътрудници и с тях да се посетят общините по определен от РИК график. По този начин ще бъдат покрити всички общини и няма да бъде възпрепятствана останалата работа на комисията.</w:t>
      </w:r>
    </w:p>
    <w:p w:rsidR="00DE5359" w:rsidRPr="00DE5359" w:rsidRDefault="00DE5359" w:rsidP="00DE53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Предложеното от г-н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беше подкрепено от останалите членове на РИК Враца.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73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/0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C642B6" w:rsidP="00C6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 – член.</w:t>
      </w:r>
    </w:p>
    <w:p w:rsidR="00C642B6" w:rsidRDefault="00DE5359" w:rsidP="00C642B6">
      <w:pPr>
        <w:pStyle w:val="a6"/>
        <w:rPr>
          <w:b/>
          <w:bCs/>
        </w:rPr>
      </w:pPr>
      <w:r>
        <w:rPr>
          <w:b/>
          <w:bCs/>
        </w:rPr>
        <w:t>3</w:t>
      </w:r>
      <w:r w:rsidR="00C642B6">
        <w:rPr>
          <w:b/>
          <w:bCs/>
        </w:rPr>
        <w:t>.</w:t>
      </w:r>
      <w:r>
        <w:rPr>
          <w:b/>
          <w:bCs/>
        </w:rPr>
        <w:t>1</w:t>
      </w:r>
      <w:r w:rsidR="00C642B6">
        <w:rPr>
          <w:b/>
          <w:bCs/>
        </w:rPr>
        <w:t xml:space="preserve">. </w:t>
      </w:r>
      <w:r w:rsidR="00C642B6" w:rsidRPr="00C84DDF">
        <w:rPr>
          <w:b/>
          <w:bCs/>
        </w:rPr>
        <w:t xml:space="preserve">Проект за решение № </w:t>
      </w:r>
      <w:r w:rsidR="00E42FAB">
        <w:rPr>
          <w:b/>
          <w:bCs/>
        </w:rPr>
        <w:t>74</w:t>
      </w:r>
      <w:r w:rsidR="00C642B6">
        <w:rPr>
          <w:b/>
          <w:bCs/>
        </w:rPr>
        <w:t xml:space="preserve"> – НС/0</w:t>
      </w:r>
      <w:r w:rsidR="00E42FAB">
        <w:rPr>
          <w:b/>
          <w:bCs/>
        </w:rPr>
        <w:t>9</w:t>
      </w:r>
      <w:r w:rsidR="00C642B6">
        <w:rPr>
          <w:b/>
          <w:bCs/>
        </w:rPr>
        <w:t>.</w:t>
      </w:r>
      <w:r w:rsidR="00E42FAB">
        <w:rPr>
          <w:b/>
          <w:bCs/>
        </w:rPr>
        <w:t>0</w:t>
      </w:r>
      <w:r w:rsidR="00C642B6">
        <w:rPr>
          <w:b/>
          <w:bCs/>
        </w:rPr>
        <w:t>9.2022 г.</w:t>
      </w:r>
    </w:p>
    <w:p w:rsidR="00FE505E" w:rsidRPr="00DA3F43" w:rsidRDefault="00FE505E" w:rsidP="00FE50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Мездра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Y="11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4"/>
        <w:gridCol w:w="1336"/>
        <w:gridCol w:w="1694"/>
        <w:gridCol w:w="2838"/>
        <w:gridCol w:w="2546"/>
      </w:tblGrid>
      <w:tr w:rsidR="00FE505E" w:rsidRPr="00FE505E" w:rsidTr="00FE505E">
        <w:tc>
          <w:tcPr>
            <w:tcW w:w="6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6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2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Трите имена на заменения член на СИК</w:t>
            </w:r>
          </w:p>
        </w:tc>
        <w:tc>
          <w:tcPr>
            <w:tcW w:w="2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E505E" w:rsidRPr="00FE505E" w:rsidTr="00FE505E">
        <w:tc>
          <w:tcPr>
            <w:tcW w:w="6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3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062700040</w:t>
            </w:r>
          </w:p>
        </w:tc>
        <w:tc>
          <w:tcPr>
            <w:tcW w:w="16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2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Милена Маринова Иванова</w:t>
            </w:r>
          </w:p>
        </w:tc>
        <w:tc>
          <w:tcPr>
            <w:tcW w:w="2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Пенка Симеонова </w:t>
            </w:r>
            <w:proofErr w:type="spellStart"/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Тоткова</w:t>
            </w:r>
            <w:proofErr w:type="spellEnd"/>
          </w:p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FE505E" w:rsidRPr="00FE505E" w:rsidTr="00FE505E">
        <w:tc>
          <w:tcPr>
            <w:tcW w:w="6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3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062700030</w:t>
            </w:r>
          </w:p>
        </w:tc>
        <w:tc>
          <w:tcPr>
            <w:tcW w:w="16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ЗАМ.-ПРЕДСЕДАТЕЛ</w:t>
            </w:r>
          </w:p>
        </w:tc>
        <w:tc>
          <w:tcPr>
            <w:tcW w:w="2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Цеца Христова Кирова</w:t>
            </w:r>
          </w:p>
        </w:tc>
        <w:tc>
          <w:tcPr>
            <w:tcW w:w="2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Валенсия </w:t>
            </w:r>
            <w:proofErr w:type="spellStart"/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Ивайлова</w:t>
            </w:r>
            <w:proofErr w:type="spellEnd"/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 Николова</w:t>
            </w:r>
          </w:p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FE505E" w:rsidRPr="00FE505E" w:rsidTr="00FE505E">
        <w:tc>
          <w:tcPr>
            <w:tcW w:w="6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</w:t>
            </w:r>
          </w:p>
        </w:tc>
        <w:tc>
          <w:tcPr>
            <w:tcW w:w="13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062700024</w:t>
            </w:r>
          </w:p>
        </w:tc>
        <w:tc>
          <w:tcPr>
            <w:tcW w:w="16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2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Ванеса Росенова Богданова</w:t>
            </w:r>
          </w:p>
        </w:tc>
        <w:tc>
          <w:tcPr>
            <w:tcW w:w="2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Деница </w:t>
            </w:r>
            <w:proofErr w:type="spellStart"/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Ивайлова</w:t>
            </w:r>
            <w:proofErr w:type="spellEnd"/>
            <w:r w:rsidRPr="00FE505E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 Иванова ЕГН:**********</w:t>
            </w:r>
          </w:p>
        </w:tc>
      </w:tr>
    </w:tbl>
    <w:p w:rsidR="00FE505E" w:rsidRDefault="00FE505E" w:rsidP="00FE505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B1E76" w:rsidRDefault="00AB1E76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Лора Младенова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71DC0" w:rsidRDefault="00FE505E" w:rsidP="00871DC0">
      <w:pPr>
        <w:pStyle w:val="a6"/>
        <w:rPr>
          <w:b/>
          <w:bCs/>
        </w:rPr>
      </w:pPr>
      <w:r>
        <w:rPr>
          <w:b/>
          <w:bCs/>
        </w:rPr>
        <w:t>3</w:t>
      </w:r>
      <w:r w:rsidR="00871DC0">
        <w:rPr>
          <w:b/>
          <w:bCs/>
        </w:rPr>
        <w:t>.</w:t>
      </w:r>
      <w:r>
        <w:rPr>
          <w:b/>
          <w:bCs/>
        </w:rPr>
        <w:t>2</w:t>
      </w:r>
      <w:r w:rsidR="00871DC0">
        <w:rPr>
          <w:b/>
          <w:bCs/>
        </w:rPr>
        <w:t xml:space="preserve">. </w:t>
      </w:r>
      <w:r w:rsidR="00871DC0" w:rsidRPr="00C84DDF">
        <w:rPr>
          <w:b/>
          <w:bCs/>
        </w:rPr>
        <w:t xml:space="preserve">Проект за решение № </w:t>
      </w:r>
      <w:r>
        <w:rPr>
          <w:b/>
          <w:bCs/>
        </w:rPr>
        <w:t>75</w:t>
      </w:r>
      <w:r w:rsidR="00871DC0">
        <w:rPr>
          <w:b/>
          <w:bCs/>
        </w:rPr>
        <w:t xml:space="preserve"> – НС/0</w:t>
      </w:r>
      <w:r>
        <w:rPr>
          <w:b/>
          <w:bCs/>
        </w:rPr>
        <w:t>9</w:t>
      </w:r>
      <w:r w:rsidR="00871DC0">
        <w:rPr>
          <w:b/>
          <w:bCs/>
        </w:rPr>
        <w:t>.9.2022 г.</w:t>
      </w:r>
    </w:p>
    <w:p w:rsidR="00E42FAB" w:rsidRDefault="00FE505E" w:rsidP="00FE50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FE50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2 октомври 2022 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697"/>
        <w:gridCol w:w="1585"/>
        <w:gridCol w:w="2839"/>
        <w:gridCol w:w="2268"/>
      </w:tblGrid>
      <w:tr w:rsidR="00FE505E" w:rsidRPr="00FE505E" w:rsidTr="008E29B2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E505E" w:rsidRPr="00FE505E" w:rsidTr="008E29B2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062700034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</w:t>
            </w:r>
            <w:proofErr w:type="spellEnd"/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-председател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Милова Георгиева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Богомил Николов Йорданов</w:t>
            </w:r>
          </w:p>
          <w:p w:rsidR="00FE505E" w:rsidRPr="00FE505E" w:rsidRDefault="00FE505E" w:rsidP="00FE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505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FE505E" w:rsidRDefault="00FE505E" w:rsidP="00FE505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E42FAB" w:rsidRDefault="00E42FAB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 – член.</w:t>
      </w:r>
    </w:p>
    <w:p w:rsidR="00871DC0" w:rsidRDefault="00FE505E" w:rsidP="00871DC0">
      <w:pPr>
        <w:pStyle w:val="a6"/>
        <w:rPr>
          <w:b/>
          <w:bCs/>
        </w:rPr>
      </w:pPr>
      <w:r>
        <w:rPr>
          <w:b/>
          <w:bCs/>
        </w:rPr>
        <w:t>3</w:t>
      </w:r>
      <w:r w:rsidR="00871DC0">
        <w:rPr>
          <w:b/>
          <w:bCs/>
        </w:rPr>
        <w:t>.</w:t>
      </w:r>
      <w:r>
        <w:rPr>
          <w:b/>
          <w:bCs/>
        </w:rPr>
        <w:t>3</w:t>
      </w:r>
      <w:r w:rsidR="00871DC0">
        <w:rPr>
          <w:b/>
          <w:bCs/>
        </w:rPr>
        <w:t xml:space="preserve">. </w:t>
      </w:r>
      <w:r w:rsidR="00871DC0" w:rsidRPr="00C84DDF">
        <w:rPr>
          <w:b/>
          <w:bCs/>
        </w:rPr>
        <w:t xml:space="preserve">Проект за решение № </w:t>
      </w:r>
      <w:r>
        <w:rPr>
          <w:b/>
          <w:bCs/>
        </w:rPr>
        <w:t>76</w:t>
      </w:r>
      <w:r w:rsidR="00871DC0">
        <w:rPr>
          <w:b/>
          <w:bCs/>
        </w:rPr>
        <w:t xml:space="preserve"> – НС/0</w:t>
      </w:r>
      <w:r>
        <w:rPr>
          <w:b/>
          <w:bCs/>
        </w:rPr>
        <w:t>9</w:t>
      </w:r>
      <w:r w:rsidR="00871DC0">
        <w:rPr>
          <w:b/>
          <w:bCs/>
        </w:rPr>
        <w:t>.</w:t>
      </w:r>
      <w:r>
        <w:rPr>
          <w:b/>
          <w:bCs/>
        </w:rPr>
        <w:t>0</w:t>
      </w:r>
      <w:r w:rsidR="00871DC0">
        <w:rPr>
          <w:b/>
          <w:bCs/>
        </w:rPr>
        <w:t>9.2022 г.</w:t>
      </w:r>
    </w:p>
    <w:p w:rsidR="00480984" w:rsidRPr="00BE6215" w:rsidRDefault="00871DC0" w:rsidP="00871DC0">
      <w:pPr>
        <w:pStyle w:val="a6"/>
        <w:ind w:firstLine="708"/>
        <w:rPr>
          <w:b/>
          <w:bCs/>
          <w:lang w:val="en-US"/>
        </w:rPr>
      </w:pPr>
      <w:r>
        <w:t xml:space="preserve">Освобождаване и назначаване на членове на СИК от община </w:t>
      </w:r>
      <w:r w:rsidR="00480984">
        <w:t>Враца</w:t>
      </w:r>
      <w:r>
        <w:t xml:space="preserve"> в Шести изборен район – Врачански в изборите за народни представители на 2 октомври 2022 г., както следва</w:t>
      </w:r>
      <w:r w:rsidR="00BE6215">
        <w:rPr>
          <w:lang w:val="en-US"/>
        </w:rPr>
        <w:t>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698"/>
        <w:gridCol w:w="1340"/>
        <w:gridCol w:w="1894"/>
        <w:gridCol w:w="3423"/>
        <w:gridCol w:w="2560"/>
      </w:tblGrid>
      <w:tr w:rsidR="00480984" w:rsidRPr="00480984" w:rsidTr="008E29B2">
        <w:tc>
          <w:tcPr>
            <w:tcW w:w="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заменения член на СИК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80984" w:rsidRPr="00480984" w:rsidTr="008E29B2">
        <w:tc>
          <w:tcPr>
            <w:tcW w:w="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061000054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Теодор Николаев Петков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Наталия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Дмитриева</w:t>
            </w:r>
            <w:proofErr w:type="spellEnd"/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 Ценова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ЕГН:**********</w:t>
            </w:r>
          </w:p>
        </w:tc>
      </w:tr>
    </w:tbl>
    <w:p w:rsidR="00AB1E76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B1E76" w:rsidRDefault="00AB1E76" w:rsidP="005D16DD">
      <w:pPr>
        <w:pStyle w:val="a6"/>
        <w:spacing w:before="0" w:beforeAutospacing="0" w:after="0" w:afterAutospacing="0"/>
        <w:rPr>
          <w:b/>
          <w:bCs/>
        </w:rPr>
      </w:pPr>
    </w:p>
    <w:p w:rsidR="00CE5F87" w:rsidRPr="00C84DDF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 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 – член</w:t>
      </w:r>
      <w:r w:rsidR="004809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F87" w:rsidRDefault="00480984" w:rsidP="00CE5F87">
      <w:pPr>
        <w:pStyle w:val="a6"/>
        <w:rPr>
          <w:b/>
          <w:bCs/>
        </w:rPr>
      </w:pPr>
      <w:r>
        <w:rPr>
          <w:b/>
          <w:bCs/>
        </w:rPr>
        <w:t>3</w:t>
      </w:r>
      <w:r w:rsidR="00CE5F87">
        <w:rPr>
          <w:b/>
          <w:bCs/>
        </w:rPr>
        <w:t>.</w:t>
      </w:r>
      <w:r>
        <w:rPr>
          <w:b/>
          <w:bCs/>
        </w:rPr>
        <w:t>4</w:t>
      </w:r>
      <w:r w:rsidR="00CE5F87">
        <w:rPr>
          <w:b/>
          <w:bCs/>
        </w:rPr>
        <w:t xml:space="preserve">. </w:t>
      </w:r>
      <w:r w:rsidR="00CE5F87" w:rsidRPr="00C84DDF">
        <w:rPr>
          <w:b/>
          <w:bCs/>
        </w:rPr>
        <w:t xml:space="preserve">Проект за решение № </w:t>
      </w:r>
      <w:r>
        <w:rPr>
          <w:b/>
          <w:bCs/>
        </w:rPr>
        <w:t>77</w:t>
      </w:r>
      <w:r w:rsidR="00CE5F87">
        <w:rPr>
          <w:b/>
          <w:bCs/>
        </w:rPr>
        <w:t xml:space="preserve"> – НС/0</w:t>
      </w:r>
      <w:r>
        <w:rPr>
          <w:b/>
          <w:bCs/>
        </w:rPr>
        <w:t>9</w:t>
      </w:r>
      <w:r w:rsidR="00CE5F87">
        <w:rPr>
          <w:b/>
          <w:bCs/>
        </w:rPr>
        <w:t>.</w:t>
      </w:r>
      <w:r>
        <w:rPr>
          <w:b/>
          <w:bCs/>
        </w:rPr>
        <w:t>0</w:t>
      </w:r>
      <w:r w:rsidR="00CE5F87">
        <w:rPr>
          <w:b/>
          <w:bCs/>
        </w:rPr>
        <w:t>9.2022 г.</w:t>
      </w:r>
    </w:p>
    <w:p w:rsidR="00480984" w:rsidRPr="00480984" w:rsidRDefault="00480984" w:rsidP="0048098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0984">
        <w:rPr>
          <w:rFonts w:ascii="Times New Roman" w:eastAsiaTheme="minorHAnsi" w:hAnsi="Times New Roman" w:cs="Times New Roman"/>
          <w:sz w:val="24"/>
          <w:szCs w:val="24"/>
        </w:rPr>
        <w:t>Освобождаване и назначаване на членове на СИК  от Община Борован в шести изборен район Врачански в изборите за народни представители на 2 октомври 2022г.</w:t>
      </w:r>
      <w:r>
        <w:rPr>
          <w:rFonts w:ascii="Times New Roman" w:eastAsiaTheme="minorHAnsi" w:hAnsi="Times New Roman" w:cs="Times New Roman"/>
          <w:sz w:val="24"/>
          <w:szCs w:val="24"/>
        </w:rPr>
        <w:t>, както следва:</w:t>
      </w:r>
    </w:p>
    <w:p w:rsidR="00480984" w:rsidRDefault="00480984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733" w:type="dxa"/>
        <w:shd w:val="clear" w:color="auto" w:fill="FFFFFF"/>
        <w:tblLook w:val="04A0" w:firstRow="1" w:lastRow="0" w:firstColumn="1" w:lastColumn="0" w:noHBand="0" w:noVBand="1"/>
      </w:tblPr>
      <w:tblGrid>
        <w:gridCol w:w="665"/>
        <w:gridCol w:w="1310"/>
        <w:gridCol w:w="1694"/>
        <w:gridCol w:w="2862"/>
        <w:gridCol w:w="2202"/>
      </w:tblGrid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Трите имена на заменения член на СИК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80984" w:rsidRPr="00480984" w:rsidTr="00480984">
        <w:trPr>
          <w:trHeight w:val="873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060500001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Таня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Венциславова</w:t>
            </w:r>
            <w:proofErr w:type="spellEnd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 Банова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Юлияна Коцева Неновска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60500002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Тереза Данаилова Стайкова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Богдана Христова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Велчовска</w:t>
            </w:r>
            <w:proofErr w:type="spellEnd"/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60500003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Юлия Николова Горанова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Камелия Иванова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Червеняшка</w:t>
            </w:r>
            <w:proofErr w:type="spellEnd"/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60500004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Цветанка Василева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Папова</w:t>
            </w:r>
            <w:proofErr w:type="spellEnd"/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Мирослава Христова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Антонова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60500005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Алекс Юлиянов Симов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Мирослава Бойкова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Гетовска</w:t>
            </w:r>
            <w:proofErr w:type="spellEnd"/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60500006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Кайчо</w:t>
            </w:r>
            <w:proofErr w:type="spellEnd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 Юлиянов Симов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Красимир Борисов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Георгиев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60500007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Томислав Иванов Георгиев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Иванка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Цвтанова</w:t>
            </w:r>
            <w:proofErr w:type="spellEnd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Пешковска</w:t>
            </w:r>
            <w:proofErr w:type="spellEnd"/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60500008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Радостина Бойкова Иванова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Лидия Цветанова Илиева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60500009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СЕКРЕТАР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Любомир Методиев Бечев</w:t>
            </w:r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Николай Иванов Кръстев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  <w:tr w:rsidR="00480984" w:rsidRPr="00480984" w:rsidTr="00480984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60500010</w:t>
            </w:r>
          </w:p>
        </w:tc>
        <w:tc>
          <w:tcPr>
            <w:tcW w:w="1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 xml:space="preserve">Лиляна Атанасова </w:t>
            </w:r>
            <w:proofErr w:type="spellStart"/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Бовянска</w:t>
            </w:r>
            <w:proofErr w:type="spellEnd"/>
          </w:p>
        </w:tc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Таня Цекова Танкова</w:t>
            </w:r>
          </w:p>
          <w:p w:rsidR="00480984" w:rsidRPr="00480984" w:rsidRDefault="00480984" w:rsidP="004809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</w:pPr>
            <w:r w:rsidRPr="00480984">
              <w:rPr>
                <w:rFonts w:ascii="Times New Roman" w:eastAsia="Times New Roman" w:hAnsi="Times New Roman" w:cs="Times New Roman"/>
                <w:bCs/>
                <w:color w:val="333333"/>
                <w:lang w:eastAsia="bg-BG"/>
              </w:rPr>
              <w:t>ЕГН:**********</w:t>
            </w:r>
          </w:p>
        </w:tc>
      </w:tr>
    </w:tbl>
    <w:p w:rsidR="00480984" w:rsidRDefault="00480984" w:rsidP="00480984">
      <w:pPr>
        <w:pStyle w:val="a6"/>
        <w:spacing w:before="0" w:beforeAutospacing="0" w:after="0" w:afterAutospacing="0"/>
        <w:ind w:firstLine="708"/>
        <w:jc w:val="both"/>
      </w:pPr>
      <w:r>
        <w:lastRenderedPageBreak/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480984" w:rsidRDefault="00480984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5375E" w:rsidRPr="00C84DDF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 </w:t>
      </w:r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2F5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5375E" w:rsidRDefault="0075375E" w:rsidP="0075375E">
      <w:pPr>
        <w:pStyle w:val="a6"/>
        <w:rPr>
          <w:b/>
          <w:bCs/>
        </w:rPr>
      </w:pPr>
      <w:r>
        <w:rPr>
          <w:b/>
          <w:bCs/>
        </w:rPr>
        <w:t>2.</w:t>
      </w:r>
      <w:r w:rsidR="00DE4C22">
        <w:rPr>
          <w:b/>
          <w:bCs/>
        </w:rPr>
        <w:t>6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 w:rsidR="002F5C5C">
        <w:rPr>
          <w:b/>
          <w:bCs/>
        </w:rPr>
        <w:t>78</w:t>
      </w:r>
      <w:r>
        <w:rPr>
          <w:b/>
          <w:bCs/>
        </w:rPr>
        <w:t xml:space="preserve"> – НС/0</w:t>
      </w:r>
      <w:r w:rsidR="002F5C5C">
        <w:rPr>
          <w:b/>
          <w:bCs/>
        </w:rPr>
        <w:t>9</w:t>
      </w:r>
      <w:r>
        <w:rPr>
          <w:b/>
          <w:bCs/>
        </w:rPr>
        <w:t>.</w:t>
      </w:r>
      <w:r w:rsidR="002F5C5C">
        <w:rPr>
          <w:b/>
          <w:bCs/>
        </w:rPr>
        <w:t>0</w:t>
      </w:r>
      <w:r>
        <w:rPr>
          <w:b/>
          <w:bCs/>
        </w:rPr>
        <w:t>9.2022 г.</w:t>
      </w:r>
    </w:p>
    <w:p w:rsidR="00FB02DE" w:rsidRPr="00FB02DE" w:rsidRDefault="00FB02DE" w:rsidP="00FB0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FB02D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от община Хайредин в Шести изборен район – Врачански в изборите за народни представители на 2 октомври 2022 г.</w:t>
      </w:r>
    </w:p>
    <w:p w:rsidR="002F5C5C" w:rsidRDefault="002F5C5C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697"/>
        <w:gridCol w:w="1585"/>
        <w:gridCol w:w="2839"/>
        <w:gridCol w:w="2268"/>
      </w:tblGrid>
      <w:tr w:rsidR="00FB02DE" w:rsidRPr="00FB02DE" w:rsidTr="008E29B2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B02DE" w:rsidRPr="00FB02DE" w:rsidTr="008E29B2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063500010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Вергиния Стефанова </w:t>
            </w:r>
            <w:proofErr w:type="spellStart"/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Радьовска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Иванка Петрова </w:t>
            </w:r>
            <w:proofErr w:type="spellStart"/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Кюковска</w:t>
            </w:r>
            <w:proofErr w:type="spellEnd"/>
          </w:p>
          <w:p w:rsidR="00FB02DE" w:rsidRPr="00FB02DE" w:rsidRDefault="00FB02DE" w:rsidP="00FB0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02D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*************</w:t>
            </w:r>
          </w:p>
        </w:tc>
      </w:tr>
    </w:tbl>
    <w:p w:rsidR="00FB02DE" w:rsidRDefault="00FB02DE" w:rsidP="00FB02D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2F5C5C" w:rsidRDefault="002F5C5C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020B" w:rsidRPr="00C84DDF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B02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B02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6020B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B02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</w:t>
      </w:r>
      <w:r w:rsidR="00FB02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6020B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6654F" w:rsidRDefault="0076654F" w:rsidP="00DE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 Светлана Цветанова – 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получената поща в РИК Враца.</w:t>
      </w:r>
    </w:p>
    <w:p w:rsidR="00FC5B0A" w:rsidRDefault="00FC5B0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B02DE">
        <w:rPr>
          <w:rFonts w:ascii="Times New Roman" w:hAnsi="Times New Roman" w:cs="Times New Roman"/>
          <w:sz w:val="24"/>
          <w:szCs w:val="24"/>
          <w:lang w:eastAsia="bg-BG"/>
        </w:rPr>
        <w:t>37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B02DE" w:rsidRDefault="00FB02DE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57797A"/>
    <w:p w:rsidR="00E42BD4" w:rsidRDefault="00E42BD4"/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B2" w:rsidRDefault="008421B2" w:rsidP="008421B2">
      <w:pPr>
        <w:spacing w:after="0" w:line="240" w:lineRule="auto"/>
      </w:pPr>
      <w:r>
        <w:separator/>
      </w:r>
    </w:p>
  </w:endnote>
  <w:endnote w:type="continuationSeparator" w:id="0">
    <w:p w:rsidR="008421B2" w:rsidRDefault="008421B2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047"/>
      <w:docPartObj>
        <w:docPartGallery w:val="Page Numbers (Bottom of Page)"/>
        <w:docPartUnique/>
      </w:docPartObj>
    </w:sdtPr>
    <w:sdtEndPr/>
    <w:sdtContent>
      <w:p w:rsidR="008421B2" w:rsidRDefault="003F18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9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21B2" w:rsidRDefault="008421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B2" w:rsidRDefault="008421B2" w:rsidP="008421B2">
      <w:pPr>
        <w:spacing w:after="0" w:line="240" w:lineRule="auto"/>
      </w:pPr>
      <w:r>
        <w:separator/>
      </w:r>
    </w:p>
  </w:footnote>
  <w:footnote w:type="continuationSeparator" w:id="0">
    <w:p w:rsidR="008421B2" w:rsidRDefault="008421B2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66B1D"/>
    <w:rsid w:val="000A7BB7"/>
    <w:rsid w:val="000B3B86"/>
    <w:rsid w:val="00120512"/>
    <w:rsid w:val="00132E56"/>
    <w:rsid w:val="0015005E"/>
    <w:rsid w:val="00257DAB"/>
    <w:rsid w:val="00262789"/>
    <w:rsid w:val="00281544"/>
    <w:rsid w:val="00292CA0"/>
    <w:rsid w:val="002B6A1D"/>
    <w:rsid w:val="002D2623"/>
    <w:rsid w:val="002E0B71"/>
    <w:rsid w:val="002F4E5B"/>
    <w:rsid w:val="002F5C5C"/>
    <w:rsid w:val="00381101"/>
    <w:rsid w:val="00386B21"/>
    <w:rsid w:val="00390DF6"/>
    <w:rsid w:val="003A387C"/>
    <w:rsid w:val="003F1806"/>
    <w:rsid w:val="00480984"/>
    <w:rsid w:val="004F3531"/>
    <w:rsid w:val="0057797A"/>
    <w:rsid w:val="00583D7F"/>
    <w:rsid w:val="005C615A"/>
    <w:rsid w:val="005D16DD"/>
    <w:rsid w:val="005D2483"/>
    <w:rsid w:val="005F7011"/>
    <w:rsid w:val="00676E73"/>
    <w:rsid w:val="00722338"/>
    <w:rsid w:val="0075375E"/>
    <w:rsid w:val="00753D09"/>
    <w:rsid w:val="0076654F"/>
    <w:rsid w:val="007A066E"/>
    <w:rsid w:val="007A73E1"/>
    <w:rsid w:val="007F0451"/>
    <w:rsid w:val="008421B2"/>
    <w:rsid w:val="00843939"/>
    <w:rsid w:val="00846A2C"/>
    <w:rsid w:val="0085365E"/>
    <w:rsid w:val="00871DC0"/>
    <w:rsid w:val="00891D01"/>
    <w:rsid w:val="009340BC"/>
    <w:rsid w:val="00950A47"/>
    <w:rsid w:val="00973BAB"/>
    <w:rsid w:val="009B7D2B"/>
    <w:rsid w:val="009E3694"/>
    <w:rsid w:val="009E647F"/>
    <w:rsid w:val="00A15506"/>
    <w:rsid w:val="00A70CEF"/>
    <w:rsid w:val="00AA4DEB"/>
    <w:rsid w:val="00AB1E76"/>
    <w:rsid w:val="00B6020B"/>
    <w:rsid w:val="00B7279B"/>
    <w:rsid w:val="00B77ACE"/>
    <w:rsid w:val="00B876E4"/>
    <w:rsid w:val="00BE6215"/>
    <w:rsid w:val="00C4251F"/>
    <w:rsid w:val="00C642B6"/>
    <w:rsid w:val="00C9572D"/>
    <w:rsid w:val="00CC40E9"/>
    <w:rsid w:val="00CE5F87"/>
    <w:rsid w:val="00D84BD3"/>
    <w:rsid w:val="00D9163F"/>
    <w:rsid w:val="00DC1850"/>
    <w:rsid w:val="00DC41F7"/>
    <w:rsid w:val="00DE3F69"/>
    <w:rsid w:val="00DE4C22"/>
    <w:rsid w:val="00DE5359"/>
    <w:rsid w:val="00DF5870"/>
    <w:rsid w:val="00E24D52"/>
    <w:rsid w:val="00E26C71"/>
    <w:rsid w:val="00E35BEA"/>
    <w:rsid w:val="00E42BD4"/>
    <w:rsid w:val="00E42FAB"/>
    <w:rsid w:val="00E565BB"/>
    <w:rsid w:val="00F36577"/>
    <w:rsid w:val="00FA1F49"/>
    <w:rsid w:val="00FB02DE"/>
    <w:rsid w:val="00FC5B0A"/>
    <w:rsid w:val="00FE0520"/>
    <w:rsid w:val="00FE505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1DCDB"/>
  <w15:docId w15:val="{BFC0C2A2-D0C9-4F96-8881-4C6D119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RIK</cp:lastModifiedBy>
  <cp:revision>19</cp:revision>
  <cp:lastPrinted>2021-05-23T10:59:00Z</cp:lastPrinted>
  <dcterms:created xsi:type="dcterms:W3CDTF">2022-09-09T10:15:00Z</dcterms:created>
  <dcterms:modified xsi:type="dcterms:W3CDTF">2022-09-12T10:47:00Z</dcterms:modified>
</cp:coreProperties>
</file>