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1C6046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7F2DA5">
        <w:rPr>
          <w:rFonts w:ascii="Times New Roman" w:hAnsi="Times New Roman" w:cs="Times New Roman"/>
          <w:sz w:val="24"/>
          <w:szCs w:val="24"/>
        </w:rPr>
        <w:t>1</w:t>
      </w:r>
      <w:r w:rsidR="00DC0FC8">
        <w:rPr>
          <w:rFonts w:ascii="Times New Roman" w:hAnsi="Times New Roman" w:cs="Times New Roman"/>
          <w:sz w:val="24"/>
          <w:szCs w:val="24"/>
        </w:rPr>
        <w:t>5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DC0FC8">
        <w:rPr>
          <w:rFonts w:ascii="Times New Roman" w:hAnsi="Times New Roman" w:cs="Times New Roman"/>
          <w:sz w:val="24"/>
          <w:szCs w:val="24"/>
        </w:rPr>
        <w:t>30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4D15E7" w:rsidRPr="00EB0096" w:rsidRDefault="004D15E7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DC0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DC0FC8">
        <w:rPr>
          <w:rFonts w:ascii="Times New Roman" w:hAnsi="Times New Roman" w:cs="Times New Roman"/>
          <w:sz w:val="24"/>
          <w:szCs w:val="24"/>
        </w:rPr>
        <w:t>30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9C454B">
        <w:rPr>
          <w:rFonts w:ascii="Times New Roman" w:hAnsi="Times New Roman" w:cs="Times New Roman"/>
          <w:sz w:val="24"/>
          <w:szCs w:val="24"/>
        </w:rPr>
        <w:t>1</w:t>
      </w:r>
      <w:r w:rsidR="00DC0FC8">
        <w:rPr>
          <w:rFonts w:ascii="Times New Roman" w:hAnsi="Times New Roman" w:cs="Times New Roman"/>
          <w:sz w:val="24"/>
          <w:szCs w:val="24"/>
        </w:rPr>
        <w:t>9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DC0FC8">
        <w:rPr>
          <w:rFonts w:ascii="Times New Roman" w:hAnsi="Times New Roman" w:cs="Times New Roman"/>
          <w:sz w:val="24"/>
          <w:szCs w:val="24"/>
        </w:rPr>
        <w:t>1</w:t>
      </w:r>
      <w:r w:rsidR="00615D80">
        <w:rPr>
          <w:rFonts w:ascii="Times New Roman" w:hAnsi="Times New Roman" w:cs="Times New Roman"/>
          <w:sz w:val="24"/>
          <w:szCs w:val="24"/>
        </w:rPr>
        <w:t>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C0FC8">
        <w:rPr>
          <w:rFonts w:ascii="Times New Roman" w:hAnsi="Times New Roman" w:cs="Times New Roman"/>
          <w:sz w:val="24"/>
          <w:szCs w:val="24"/>
        </w:rPr>
        <w:t>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DC0FC8">
        <w:rPr>
          <w:rFonts w:ascii="Times New Roman" w:hAnsi="Times New Roman" w:cs="Times New Roman"/>
          <w:sz w:val="24"/>
          <w:szCs w:val="24"/>
        </w:rPr>
        <w:t>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6D02C5" w:rsidRPr="00EB0096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D02C5" w:rsidRPr="00EB0096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6D02C5" w:rsidRPr="00EB0096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6D02C5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Горан Йорданов Златков;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9C454B" w:rsidRPr="00EB0096" w:rsidRDefault="009C454B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="00DC0FC8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  <w:r w:rsidR="00DC0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34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DD34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DD34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</w:t>
      </w:r>
    </w:p>
    <w:p w:rsidR="008630E4" w:rsidRPr="00EB0096" w:rsidRDefault="008630E4" w:rsidP="00DC0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2E2C60" w:rsidRDefault="002E2C60" w:rsidP="002E2C6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7C6">
        <w:rPr>
          <w:rFonts w:ascii="Times New Roman" w:hAnsi="Times New Roman" w:cs="Times New Roman"/>
          <w:sz w:val="24"/>
          <w:szCs w:val="24"/>
        </w:rPr>
        <w:t>утвърждаване на бланка-чернова за отразяване на резултатите от преброяването на предпочитанията (преференциите)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2E2C60" w:rsidRDefault="002E2C60" w:rsidP="002E2C6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7C6">
        <w:rPr>
          <w:rFonts w:ascii="Times New Roman" w:hAnsi="Times New Roman" w:cs="Times New Roman"/>
          <w:sz w:val="24"/>
          <w:szCs w:val="24"/>
        </w:rPr>
        <w:t>Освобождаване на технически сътрудници и назначаване на нов технически сътрудници за подпомагане работата на РИК Враца във връзка с произвеждане на изборите за президент и вицепрезидент на републиката и за народни представители на 14 ноември 2021 г.</w:t>
      </w:r>
    </w:p>
    <w:p w:rsidR="002E2C60" w:rsidRDefault="002E2C60" w:rsidP="002E2C6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7C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2E2C60" w:rsidRDefault="002E2C60" w:rsidP="002E2C6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7C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2E2C60" w:rsidRDefault="002E2C60" w:rsidP="002E2C6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7C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Роман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2E2C60" w:rsidRDefault="002E2C60" w:rsidP="002E2C6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7C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2E2C60" w:rsidRDefault="002E2C60" w:rsidP="002E2C6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4B">
        <w:rPr>
          <w:rFonts w:ascii="Times New Roman" w:hAnsi="Times New Roman" w:cs="Times New Roman"/>
          <w:sz w:val="24"/>
          <w:szCs w:val="24"/>
        </w:rPr>
        <w:lastRenderedPageBreak/>
        <w:t>определяне на броя на секциите за гласуване с подвижна избирателна кутия на територията на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2E2C60" w:rsidRDefault="002E2C60" w:rsidP="002E2C6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2E2C60">
        <w:rPr>
          <w:rFonts w:ascii="Times New Roman" w:hAnsi="Times New Roman" w:cs="Times New Roman"/>
          <w:sz w:val="24"/>
          <w:szCs w:val="24"/>
        </w:rPr>
        <w:t>30.</w:t>
      </w:r>
      <w:r w:rsidR="0014313E">
        <w:rPr>
          <w:rFonts w:ascii="Times New Roman" w:hAnsi="Times New Roman" w:cs="Times New Roman"/>
          <w:sz w:val="24"/>
          <w:szCs w:val="24"/>
        </w:rPr>
        <w:t>10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2E2C60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2E2C60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2E2C60">
        <w:rPr>
          <w:rFonts w:ascii="Times New Roman" w:hAnsi="Times New Roman" w:cs="Times New Roman"/>
          <w:sz w:val="24"/>
          <w:szCs w:val="24"/>
        </w:rPr>
        <w:t>30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7A5697" w:rsidRPr="00B53D4B" w:rsidRDefault="008630E4" w:rsidP="007A56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7A5697" w:rsidRPr="00B53D4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утвърждаване на бланка-чернова за отразяване на резултатите от преброяването на предпочитанията (преференциите)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7A5697" w:rsidRPr="00B53D4B" w:rsidRDefault="007A5697" w:rsidP="007A569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B53D4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УТВЪРЖДАВА бланка-чернова за отразяване на резултатите от преброяването на предпочитанията (преференциите) </w:t>
      </w:r>
      <w:r w:rsidRPr="008D1A7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 изборите за президент и вицепрезидент на републиката и за народни представители на 14 ноември 2021 г.</w:t>
      </w:r>
      <w:r w:rsidRPr="00B53D4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Шести изборен район – Врачански съ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гласно Приложения от № 1 до № 27</w:t>
      </w:r>
      <w:r w:rsidRPr="00B53D4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включително, неразделна част от настоящето решение.</w:t>
      </w:r>
    </w:p>
    <w:p w:rsidR="007A5697" w:rsidRPr="00B53D4B" w:rsidRDefault="007A5697" w:rsidP="007A56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B53D4B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         </w:t>
      </w:r>
      <w:hyperlink r:id="rId5" w:tgtFrame="_blank" w:history="1">
        <w:r w:rsidRPr="00B53D4B">
          <w:rPr>
            <w:rFonts w:ascii="Times New Roman" w:eastAsia="Times New Roman" w:hAnsi="Times New Roman" w:cs="Times New Roman"/>
            <w:b/>
            <w:bCs/>
            <w:color w:val="337AB7"/>
            <w:sz w:val="21"/>
            <w:szCs w:val="21"/>
            <w:u w:val="single"/>
            <w:lang w:eastAsia="bg-BG"/>
          </w:rPr>
          <w:t>ТУК</w:t>
        </w:r>
      </w:hyperlink>
    </w:p>
    <w:p w:rsidR="007A5697" w:rsidRPr="008D1A75" w:rsidRDefault="007A5697" w:rsidP="007A5697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D1A7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ВЪЗЛАГА на Областна администрация Враца отпечатване на бланката-чернова по т. 1 от решението за всички СИК на територията на изборния район.</w:t>
      </w:r>
    </w:p>
    <w:p w:rsidR="00B91A6E" w:rsidRPr="00EB0096" w:rsidRDefault="00B91A6E" w:rsidP="007A56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DA406F">
        <w:rPr>
          <w:rFonts w:ascii="Times New Roman" w:hAnsi="Times New Roman" w:cs="Times New Roman"/>
          <w:sz w:val="24"/>
          <w:szCs w:val="24"/>
        </w:rPr>
        <w:t xml:space="preserve">Лора Младенова –Атанасова – зам. </w:t>
      </w:r>
      <w:r w:rsidR="007A5697">
        <w:rPr>
          <w:rFonts w:ascii="Times New Roman" w:hAnsi="Times New Roman" w:cs="Times New Roman"/>
          <w:sz w:val="24"/>
          <w:szCs w:val="24"/>
        </w:rPr>
        <w:t>п</w:t>
      </w:r>
      <w:r w:rsidR="00DA406F">
        <w:rPr>
          <w:rFonts w:ascii="Times New Roman" w:hAnsi="Times New Roman" w:cs="Times New Roman"/>
          <w:sz w:val="24"/>
          <w:szCs w:val="24"/>
        </w:rPr>
        <w:t>редседател.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65" w:rsidRPr="00EB0096" w:rsidRDefault="00F45A65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7A5697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7A5697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954556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067AB0">
        <w:rPr>
          <w:rFonts w:ascii="Times New Roman" w:hAnsi="Times New Roman" w:cs="Times New Roman"/>
          <w:sz w:val="24"/>
          <w:szCs w:val="24"/>
        </w:rPr>
        <w:t>81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8630E4" w:rsidRPr="00DE7762">
        <w:rPr>
          <w:rFonts w:ascii="Times New Roman" w:hAnsi="Times New Roman" w:cs="Times New Roman"/>
          <w:sz w:val="24"/>
          <w:szCs w:val="24"/>
        </w:rPr>
        <w:t>.</w:t>
      </w:r>
    </w:p>
    <w:p w:rsidR="002600E2" w:rsidRPr="00EB0096" w:rsidRDefault="002600E2" w:rsidP="002600E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9A696F" w:rsidRDefault="002600E2" w:rsidP="009A69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0B7055">
        <w:rPr>
          <w:rFonts w:ascii="Times New Roman" w:hAnsi="Times New Roman" w:cs="Times New Roman"/>
          <w:sz w:val="24"/>
          <w:szCs w:val="24"/>
        </w:rPr>
        <w:t xml:space="preserve"> </w:t>
      </w:r>
      <w:r w:rsidR="009A696F"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</w:t>
      </w:r>
      <w:r w:rsidR="009A6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ждаване на специалист технически сътрудник</w:t>
      </w:r>
      <w:r w:rsidR="009A696F"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="009A6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нов специалист технически сътрудник</w:t>
      </w:r>
      <w:r w:rsidR="009A696F"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подпомагане работата на РИК </w:t>
      </w:r>
      <w:r w:rsidR="009A6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Враца във</w:t>
      </w:r>
      <w:r w:rsidR="009A696F"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връзка с произвеждане на изборите за президент и вицепрезидент на републиката и за народни представители на 14 ноември 2021 г.</w:t>
      </w:r>
    </w:p>
    <w:p w:rsidR="009A696F" w:rsidRPr="00041E2F" w:rsidRDefault="009A696F" w:rsidP="009A69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Постъпила е молба от назначен с Решение № 12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-ПВР/НС от 25.09.202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1г. на РИК Враца, „Специалист-технически сътрудник към РИК“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Павлина Бориславова Иванова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която е сключен граждански договор № 26 от 29.09.2021 г.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ОБЛАСТНА АДМИНИСТРАЦИЯ-ВРАЦА, представлявана от Иван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областен управител на област Враца. С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молбата същата заявя желанието си да бъде освободена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изпълнение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функциите си и да бъде прекратен гражданският й договор, считано от 01.11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.2021г.</w:t>
      </w:r>
    </w:p>
    <w:p w:rsidR="009A696F" w:rsidRPr="00041E2F" w:rsidRDefault="009A696F" w:rsidP="009A69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подпомаг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 работата на РИК и подадената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молба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следва да бъде предложено на Областния управител на Област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Враца да бъде прекратен граждански договор № 26 от 29.09.2021 г, сключен между ОБЛАСТНА АДМИНИСТРАЦИЯ-ВРАЦА като ВЪЗЛОЖИТЕЛ и Павлина Борисова Иванова като, като бъде предложен нов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изпълнение на функциите на </w:t>
      </w:r>
      <w:r w:rsidRPr="001C4C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„Специалист-технически сътрудник към РИК“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който да бъде сключен граждански договор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между него и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ОБЛАСТНА АДМИНИСТРАЦИЯ-ВРАЦА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A696F" w:rsidRPr="00041E2F" w:rsidRDefault="009A696F" w:rsidP="009A696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 I. ОСВОБОЖДАВА от изпълнение на функциите на </w:t>
      </w:r>
      <w:r w:rsidRPr="001C4C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Специали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ст-технически сътрудник към РИК лицето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9A696F" w:rsidRPr="00041E2F" w:rsidRDefault="009A696F" w:rsidP="009A696F">
      <w:pPr>
        <w:numPr>
          <w:ilvl w:val="0"/>
          <w:numId w:val="2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4C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Павлина Бориславова Иванова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</w:t>
      </w:r>
      <w:r w:rsidRPr="001C4C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ЕГН: **********</w:t>
      </w:r>
    </w:p>
    <w:p w:rsidR="009A696F" w:rsidRPr="00041E2F" w:rsidRDefault="009A696F" w:rsidP="009A69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бъде прекратен </w:t>
      </w:r>
      <w:r w:rsidRPr="001C4C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бъде прекратен граждански договор № 26 от 29.09.2021 г, сключен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1C4C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ОБЛАСТНА АДМИНИСТРАЦИЯ-ВРАЦА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считано от 01.11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.2021г.</w:t>
      </w:r>
    </w:p>
    <w:p w:rsidR="009A696F" w:rsidRPr="00041E2F" w:rsidRDefault="009A696F" w:rsidP="009A696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II.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Привлича като </w:t>
      </w:r>
      <w:r w:rsidRPr="001C4C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Специалист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технически сътрудник към РИК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9A696F" w:rsidRPr="00041E2F" w:rsidRDefault="009A696F" w:rsidP="009A696F">
      <w:pPr>
        <w:numPr>
          <w:ilvl w:val="0"/>
          <w:numId w:val="2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Йониславова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Пановска</w:t>
      </w:r>
      <w:proofErr w:type="spellEnd"/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</w:t>
      </w:r>
    </w:p>
    <w:p w:rsidR="009A696F" w:rsidRPr="00041E2F" w:rsidRDefault="009A696F" w:rsidP="009A696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Срокът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договора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новоназначения специалист-технически сътрудник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бъде сключен за срок от 01.11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до 28.11.2021 г., съответно – 05.12.2021 г. и с месечно възнаграждение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определено с </w:t>
      </w:r>
      <w:r w:rsidRPr="00041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542-ПВР/НС от 16 септември 2021 г. на ЦИК. </w:t>
      </w:r>
    </w:p>
    <w:p w:rsidR="002600E2" w:rsidRDefault="00067453" w:rsidP="009A69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971">
        <w:rPr>
          <w:rFonts w:ascii="Times New Roman" w:hAnsi="Times New Roman" w:cs="Times New Roman"/>
          <w:sz w:val="24"/>
          <w:szCs w:val="24"/>
        </w:rPr>
        <w:t>Иван Иванов</w:t>
      </w:r>
    </w:p>
    <w:p w:rsidR="00DF02D4" w:rsidRDefault="006B021A" w:rsidP="00C95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C9578B">
        <w:rPr>
          <w:rFonts w:ascii="Times New Roman" w:hAnsi="Times New Roman" w:cs="Times New Roman"/>
          <w:sz w:val="24"/>
          <w:szCs w:val="24"/>
        </w:rPr>
        <w:t>1</w:t>
      </w:r>
      <w:r w:rsidR="009A696F">
        <w:rPr>
          <w:rFonts w:ascii="Times New Roman" w:hAnsi="Times New Roman" w:cs="Times New Roman"/>
          <w:sz w:val="24"/>
          <w:szCs w:val="24"/>
        </w:rPr>
        <w:t>0</w:t>
      </w:r>
      <w:r w:rsidR="00C95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– </w:t>
      </w:r>
      <w:r w:rsidR="00544971">
        <w:rPr>
          <w:rFonts w:ascii="Times New Roman" w:hAnsi="Times New Roman" w:cs="Times New Roman"/>
          <w:sz w:val="24"/>
          <w:szCs w:val="24"/>
        </w:rPr>
        <w:t>1</w:t>
      </w:r>
      <w:r w:rsidR="009A696F">
        <w:rPr>
          <w:rFonts w:ascii="Times New Roman" w:hAnsi="Times New Roman" w:cs="Times New Roman"/>
          <w:sz w:val="24"/>
          <w:szCs w:val="24"/>
        </w:rPr>
        <w:t>0</w:t>
      </w:r>
      <w:r w:rsidR="00067453">
        <w:rPr>
          <w:rFonts w:ascii="Times New Roman" w:hAnsi="Times New Roman" w:cs="Times New Roman"/>
          <w:sz w:val="24"/>
          <w:szCs w:val="24"/>
        </w:rPr>
        <w:t>,</w:t>
      </w:r>
      <w:r w:rsidR="004D15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02D4" w:rsidRPr="00DF02D4">
        <w:rPr>
          <w:rFonts w:ascii="Times New Roman" w:hAnsi="Times New Roman" w:cs="Times New Roman"/>
          <w:sz w:val="24"/>
          <w:szCs w:val="24"/>
        </w:rPr>
        <w:t xml:space="preserve"> Против – </w:t>
      </w:r>
      <w:r w:rsidR="00544971">
        <w:rPr>
          <w:rFonts w:ascii="Times New Roman" w:hAnsi="Times New Roman" w:cs="Times New Roman"/>
          <w:sz w:val="24"/>
          <w:szCs w:val="24"/>
        </w:rPr>
        <w:t>0</w:t>
      </w:r>
    </w:p>
    <w:p w:rsidR="00067453" w:rsidRDefault="00067453" w:rsidP="0006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9A696F">
        <w:rPr>
          <w:rFonts w:ascii="Times New Roman" w:hAnsi="Times New Roman" w:cs="Times New Roman"/>
          <w:sz w:val="24"/>
          <w:szCs w:val="24"/>
        </w:rPr>
        <w:t>82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544971" w:rsidRPr="00EB0096" w:rsidRDefault="00544971" w:rsidP="00544971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7C2BFA" w:rsidRPr="00005ECC" w:rsidRDefault="00544971" w:rsidP="007C2B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BFA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</w:t>
      </w:r>
      <w:r w:rsidR="007C2BFA">
        <w:rPr>
          <w:rFonts w:ascii="Times New Roman" w:eastAsia="Times New Roman" w:hAnsi="Times New Roman" w:cs="Times New Roman"/>
          <w:color w:val="333333"/>
          <w:lang w:eastAsia="bg-BG"/>
        </w:rPr>
        <w:t>назначаване на членове на СИК на територията на</w:t>
      </w:r>
      <w:r w:rsidR="007C2BFA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7C2BFA">
        <w:rPr>
          <w:rFonts w:ascii="Times New Roman" w:eastAsia="Times New Roman" w:hAnsi="Times New Roman" w:cs="Times New Roman"/>
          <w:color w:val="333333"/>
          <w:lang w:eastAsia="bg-BG"/>
        </w:rPr>
        <w:t>Враца</w:t>
      </w:r>
      <w:r w:rsidR="007C2BFA"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C2BFA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7C2BFA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7C2BFA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7C2BFA" w:rsidRPr="00005ECC" w:rsidRDefault="007C2BFA" w:rsidP="007C2B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7C2BFA" w:rsidRPr="00005ECC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7C2BFA" w:rsidRPr="00005ECC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Венета Лазарова Богданова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Pr="009F565B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Румяна Методиева Панталеева</w:t>
            </w:r>
          </w:p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2BFA" w:rsidRPr="00005ECC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Димитър Георгиев Димитров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Нора Христова Костадинова</w:t>
            </w:r>
          </w:p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2BFA" w:rsidRPr="00005ECC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Хризантема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Цветелинова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Цекова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Славян Божидаров Николаев</w:t>
            </w:r>
          </w:p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2BFA" w:rsidRPr="00005ECC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Александър Бориславов Иванов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Борислав Иванов Давидов</w:t>
            </w:r>
          </w:p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2BFA" w:rsidRPr="00005ECC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Борислав Иванов Давидов</w:t>
            </w:r>
          </w:p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Александър Бориславов Иванов </w:t>
            </w:r>
          </w:p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2BFA" w:rsidRPr="00005ECC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Pr="00005ECC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061000097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Пауло Ангелов Горанов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Весела Миленова Иванова</w:t>
            </w:r>
          </w:p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7C2BFA" w:rsidRPr="00005ECC" w:rsidRDefault="007C2BFA" w:rsidP="007C2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7C2BFA" w:rsidRPr="00005ECC" w:rsidRDefault="007C2BFA" w:rsidP="007C2BF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3C656B" w:rsidRPr="003C656B" w:rsidRDefault="003C656B" w:rsidP="007C2B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>Докладва Ивона Данова – секретар.</w:t>
      </w:r>
    </w:p>
    <w:p w:rsidR="003C656B" w:rsidRPr="003C656B" w:rsidRDefault="003C656B" w:rsidP="003C6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7C2BFA">
        <w:rPr>
          <w:rFonts w:ascii="Times New Roman" w:hAnsi="Times New Roman" w:cs="Times New Roman"/>
          <w:sz w:val="24"/>
          <w:szCs w:val="24"/>
        </w:rPr>
        <w:t>0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7C2BFA">
        <w:rPr>
          <w:rFonts w:ascii="Times New Roman" w:hAnsi="Times New Roman" w:cs="Times New Roman"/>
          <w:sz w:val="24"/>
          <w:szCs w:val="24"/>
        </w:rPr>
        <w:t>0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3C656B" w:rsidRPr="003C656B" w:rsidRDefault="003C656B" w:rsidP="003C6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7C2BFA">
        <w:rPr>
          <w:rFonts w:ascii="Times New Roman" w:hAnsi="Times New Roman" w:cs="Times New Roman"/>
          <w:sz w:val="24"/>
          <w:szCs w:val="24"/>
        </w:rPr>
        <w:t>83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3C656B" w:rsidRPr="00544971" w:rsidRDefault="003C656B" w:rsidP="003C65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7C2B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7C2BFA" w:rsidRDefault="003C656B" w:rsidP="007C2B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1C71D6">
        <w:rPr>
          <w:rFonts w:ascii="Times New Roman" w:hAnsi="Times New Roman" w:cs="Times New Roman"/>
          <w:sz w:val="24"/>
          <w:szCs w:val="24"/>
        </w:rPr>
        <w:t xml:space="preserve"> </w:t>
      </w:r>
      <w:r w:rsidR="007C2BFA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7C2BFA" w:rsidRDefault="007C2BFA" w:rsidP="007C2BF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7C2BFA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7C2BFA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Биляна Борисова Цанова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Глория Павлова Донкова</w:t>
            </w:r>
          </w:p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2BFA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Павлина Цекова Димитрова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Цветана Стоянова Дамянова</w:t>
            </w:r>
          </w:p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2BFA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Анелия Йорданова Ангелова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Емил Цеков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Пановски</w:t>
            </w:r>
            <w:proofErr w:type="spellEnd"/>
          </w:p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7C2BFA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062700040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Рени Николаева Маринова</w:t>
            </w:r>
          </w:p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Зорница Веселинова Златева</w:t>
            </w:r>
          </w:p>
          <w:p w:rsidR="007C2BFA" w:rsidRDefault="007C2BFA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7C2BFA" w:rsidRDefault="007C2BFA" w:rsidP="007C2BF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C2BFA" w:rsidRPr="00D83D33" w:rsidRDefault="007C2BFA" w:rsidP="007C2BFA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83D33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1C71D6" w:rsidRPr="003C656B" w:rsidRDefault="001C71D6" w:rsidP="001C71D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lastRenderedPageBreak/>
        <w:t xml:space="preserve">Докладва </w:t>
      </w:r>
      <w:r w:rsidR="007C2BFA">
        <w:rPr>
          <w:rFonts w:ascii="Times New Roman" w:hAnsi="Times New Roman" w:cs="Times New Roman"/>
          <w:sz w:val="24"/>
          <w:szCs w:val="24"/>
        </w:rPr>
        <w:t>Иван Иванов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3C656B" w:rsidRDefault="001C71D6" w:rsidP="001C7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7C2BFA">
        <w:rPr>
          <w:rFonts w:ascii="Times New Roman" w:hAnsi="Times New Roman" w:cs="Times New Roman"/>
          <w:sz w:val="24"/>
          <w:szCs w:val="24"/>
        </w:rPr>
        <w:t>0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7C2BFA">
        <w:rPr>
          <w:rFonts w:ascii="Times New Roman" w:hAnsi="Times New Roman" w:cs="Times New Roman"/>
          <w:sz w:val="24"/>
          <w:szCs w:val="24"/>
        </w:rPr>
        <w:t>0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3C656B" w:rsidRDefault="001C71D6" w:rsidP="001C7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7C2BFA">
        <w:rPr>
          <w:rFonts w:ascii="Times New Roman" w:hAnsi="Times New Roman" w:cs="Times New Roman"/>
          <w:sz w:val="24"/>
          <w:szCs w:val="24"/>
        </w:rPr>
        <w:t>84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544971" w:rsidRDefault="001C71D6" w:rsidP="001C71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7C2B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1C6046" w:rsidRDefault="001C71D6" w:rsidP="001C60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46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Роман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1C6046" w:rsidRDefault="001C6046" w:rsidP="001C604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1C6046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1C6046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063200014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Биляна Руменова Благоева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Тотка Борисова Николова</w:t>
            </w:r>
          </w:p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1C6046" w:rsidRDefault="001C6046" w:rsidP="001C60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1C6046" w:rsidRDefault="001C6046" w:rsidP="001C604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1C71D6" w:rsidRPr="003C656B" w:rsidRDefault="001C71D6" w:rsidP="001C60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1C6046">
        <w:rPr>
          <w:rFonts w:ascii="Times New Roman" w:hAnsi="Times New Roman" w:cs="Times New Roman"/>
          <w:sz w:val="24"/>
          <w:szCs w:val="24"/>
        </w:rPr>
        <w:t>Ирена Николова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3C656B" w:rsidRDefault="001C71D6" w:rsidP="001C7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1C6046">
        <w:rPr>
          <w:rFonts w:ascii="Times New Roman" w:hAnsi="Times New Roman" w:cs="Times New Roman"/>
          <w:sz w:val="24"/>
          <w:szCs w:val="24"/>
        </w:rPr>
        <w:t>0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1C6046">
        <w:rPr>
          <w:rFonts w:ascii="Times New Roman" w:hAnsi="Times New Roman" w:cs="Times New Roman"/>
          <w:sz w:val="24"/>
          <w:szCs w:val="24"/>
        </w:rPr>
        <w:t>0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3C656B" w:rsidRDefault="001C71D6" w:rsidP="001C7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C60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544971" w:rsidRDefault="001C6046" w:rsidP="001C60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1C6046" w:rsidRDefault="001C6046" w:rsidP="001C60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1C6046" w:rsidRDefault="001C6046" w:rsidP="001C604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1C6046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1C6046" w:rsidTr="00EB5318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Кръстева Димитрова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Снежана Иванова Ангелова</w:t>
            </w:r>
          </w:p>
          <w:p w:rsidR="001C6046" w:rsidRDefault="001C6046" w:rsidP="00EB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1C6046" w:rsidRDefault="001C6046" w:rsidP="001C6046">
      <w:pPr>
        <w:pStyle w:val="a5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1C6046" w:rsidRPr="003C656B" w:rsidRDefault="001C6046" w:rsidP="001C60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Ирена Николова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3C656B" w:rsidRDefault="001C6046" w:rsidP="001C6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6046" w:rsidRPr="003C656B" w:rsidRDefault="001C6046" w:rsidP="001C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544971" w:rsidRDefault="001C6046" w:rsidP="001C60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1C6046" w:rsidRPr="001215A6" w:rsidRDefault="001C6046" w:rsidP="001C60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определяне на броя на секциите за гласуване с подвижна избирателна кутия на територията на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1C6046" w:rsidRPr="001215A6" w:rsidRDefault="001C6046" w:rsidP="001C604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В Районна избирателна комисия Враца (РИК Враца) са постъпили уведомления от общините в изборния район с входящи номера </w:t>
      </w:r>
      <w:r w:rsidRPr="00276C0E">
        <w:rPr>
          <w:rFonts w:ascii="Times New Roman" w:eastAsia="Times New Roman" w:hAnsi="Times New Roman" w:cs="Times New Roman"/>
          <w:color w:val="333333"/>
          <w:lang w:eastAsia="bg-BG"/>
        </w:rPr>
        <w:t>от 30.10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.2021 г., както следва: вх. № </w:t>
      </w:r>
      <w:r w:rsidRPr="00276C0E">
        <w:rPr>
          <w:rFonts w:ascii="Times New Roman" w:eastAsia="Times New Roman" w:hAnsi="Times New Roman" w:cs="Times New Roman"/>
          <w:color w:val="333333"/>
          <w:lang w:eastAsia="bg-BG"/>
        </w:rPr>
        <w:t>169/30.10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.21г. от община Борован, вх. № </w:t>
      </w:r>
      <w:r w:rsidRPr="00276C0E">
        <w:rPr>
          <w:rFonts w:ascii="Times New Roman" w:eastAsia="Times New Roman" w:hAnsi="Times New Roman" w:cs="Times New Roman"/>
          <w:color w:val="333333"/>
          <w:lang w:eastAsia="bg-BG"/>
        </w:rPr>
        <w:t>167/30.10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.21г. от община Бяла Слатина, вх. № </w:t>
      </w:r>
      <w:r w:rsidRPr="00276C0E">
        <w:rPr>
          <w:rFonts w:ascii="Times New Roman" w:eastAsia="Times New Roman" w:hAnsi="Times New Roman" w:cs="Times New Roman"/>
          <w:color w:val="333333"/>
          <w:lang w:eastAsia="bg-BG"/>
        </w:rPr>
        <w:t>170/30.10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.21г. от община Враца,  вх. № </w:t>
      </w:r>
      <w:r w:rsidRPr="00276C0E">
        <w:rPr>
          <w:rFonts w:ascii="Times New Roman" w:eastAsia="Times New Roman" w:hAnsi="Times New Roman" w:cs="Times New Roman"/>
          <w:color w:val="333333"/>
          <w:lang w:eastAsia="bg-BG"/>
        </w:rPr>
        <w:t>173/30.10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.21г. от община Козлодуй, вх. № </w:t>
      </w:r>
      <w:r w:rsidRPr="00276C0E">
        <w:rPr>
          <w:rFonts w:ascii="Times New Roman" w:eastAsia="Times New Roman" w:hAnsi="Times New Roman" w:cs="Times New Roman"/>
          <w:color w:val="333333"/>
          <w:lang w:eastAsia="bg-BG"/>
        </w:rPr>
        <w:t>177/30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.06.21г. от община Криводол, вх. № </w:t>
      </w:r>
      <w:r w:rsidRPr="00276C0E">
        <w:rPr>
          <w:rFonts w:ascii="Times New Roman" w:eastAsia="Times New Roman" w:hAnsi="Times New Roman" w:cs="Times New Roman"/>
          <w:color w:val="333333"/>
          <w:lang w:eastAsia="bg-BG"/>
        </w:rPr>
        <w:t>176/30.10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.21г. от община Мездра, вх. № </w:t>
      </w:r>
      <w:r w:rsidRPr="00276C0E">
        <w:rPr>
          <w:rFonts w:ascii="Times New Roman" w:eastAsia="Times New Roman" w:hAnsi="Times New Roman" w:cs="Times New Roman"/>
          <w:color w:val="333333"/>
          <w:lang w:eastAsia="bg-BG"/>
        </w:rPr>
        <w:t>168/30.10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.21г. от община Мизия, вх. № </w:t>
      </w:r>
      <w:r w:rsidRPr="00276C0E">
        <w:rPr>
          <w:rFonts w:ascii="Times New Roman" w:eastAsia="Times New Roman" w:hAnsi="Times New Roman" w:cs="Times New Roman"/>
          <w:color w:val="333333"/>
          <w:lang w:eastAsia="bg-BG"/>
        </w:rPr>
        <w:t>175/ 30.10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.2021 г. от община Оряхово,   вх. № </w:t>
      </w:r>
      <w:r w:rsidRPr="00276C0E">
        <w:rPr>
          <w:rFonts w:ascii="Times New Roman" w:eastAsia="Times New Roman" w:hAnsi="Times New Roman" w:cs="Times New Roman"/>
          <w:color w:val="333333"/>
          <w:lang w:eastAsia="bg-BG"/>
        </w:rPr>
        <w:t>172/30.10.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21г. от община Роман и вх. № </w:t>
      </w:r>
      <w:r w:rsidRPr="00276C0E">
        <w:rPr>
          <w:rFonts w:ascii="Times New Roman" w:eastAsia="Times New Roman" w:hAnsi="Times New Roman" w:cs="Times New Roman"/>
          <w:color w:val="333333"/>
          <w:lang w:eastAsia="bg-BG"/>
        </w:rPr>
        <w:t>171/30.10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.21г. от община Хайредин относно броя на постъпилите в общин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ите заявления по Приложение № 39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за гласуване с подвижна избирателна кутия в изборите за президент и вицепрезидент на републиката и за народни представители на 14 ноември 2021 г.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1C6046" w:rsidRPr="00276C0E" w:rsidRDefault="001C6046" w:rsidP="001C604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В общи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 Борован са постъпили общо 100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бр. заявления по Приложение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№ 39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ижа, от които за с. Борован - 31 бр., за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с.Добролево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23 бр., за с. Малорад – 40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за с. Нив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янин - 4 бр., за с. Сираково – 2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бр.</w:t>
      </w:r>
    </w:p>
    <w:p w:rsidR="001C6046" w:rsidRPr="001215A6" w:rsidRDefault="001C6046" w:rsidP="001C604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Бяла Слатина са постъпили общо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205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(б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р.) заявления по Приложение № 39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книжа, 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 които за гр. Бяла Слатина - 57 бр., за с. Алтимир – 4 бр., за с. Буковец – 0 бр., за с. Бърдарски геран – 2 бр., за с. Бъркачево – 21 бр., за с. Враняк – 5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за с. Г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абаре - 0 бр., за с. Галиче – 34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за с.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Драшан – 0 бр., с. Комарево – 5 бр., за с. Попица – 7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., за с. Соколаре - 7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за с. Тла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чене - 0 бр., за с. Търнава - 40 бр. и за с. Търнак – 23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бр.</w:t>
      </w:r>
    </w:p>
    <w:p w:rsidR="001C6046" w:rsidRDefault="001C6046" w:rsidP="001C604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В 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бщина Враца са постъпили общо 70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бр. заявления по Приложение № 39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нижа, от които за гр. Враца - 30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бр.,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за с. Власатица – 4 бр</w:t>
      </w:r>
      <w:r w:rsidRPr="00587F02">
        <w:rPr>
          <w:rFonts w:ascii="Times New Roman" w:eastAsia="Times New Roman" w:hAnsi="Times New Roman" w:cs="Times New Roman"/>
          <w:color w:val="333333"/>
          <w:lang w:eastAsia="bg-BG"/>
        </w:rPr>
        <w:t xml:space="preserve">., 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за с. </w:t>
      </w:r>
      <w:r w:rsidRPr="00587F02">
        <w:rPr>
          <w:rFonts w:ascii="Times New Roman" w:eastAsia="Times New Roman" w:hAnsi="Times New Roman" w:cs="Times New Roman"/>
          <w:color w:val="333333"/>
          <w:lang w:eastAsia="bg-BG"/>
        </w:rPr>
        <w:t>Паволче – 2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бр., за с. Лиляче – 4 бр., </w:t>
      </w:r>
      <w:r w:rsidRPr="00587F02">
        <w:rPr>
          <w:rFonts w:ascii="Times New Roman" w:eastAsia="Times New Roman" w:hAnsi="Times New Roman" w:cs="Times New Roman"/>
          <w:color w:val="333333"/>
          <w:lang w:eastAsia="bg-BG"/>
        </w:rPr>
        <w:t>за с. Три кладенци – 5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за с. Вировско - 1 бр., за с. </w:t>
      </w:r>
      <w:r w:rsidRPr="00587F02">
        <w:rPr>
          <w:rFonts w:ascii="Times New Roman" w:eastAsia="Times New Roman" w:hAnsi="Times New Roman" w:cs="Times New Roman"/>
          <w:color w:val="333333"/>
          <w:lang w:eastAsia="bg-BG"/>
        </w:rPr>
        <w:t>Веслец – 1 бр.,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за с. Чирен – 8 бр., за с.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Косталево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15 бр.</w:t>
      </w:r>
    </w:p>
    <w:p w:rsidR="001C6046" w:rsidRPr="001215A6" w:rsidRDefault="001C6046" w:rsidP="001C604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87F02">
        <w:rPr>
          <w:rFonts w:ascii="Times New Roman" w:eastAsia="Times New Roman" w:hAnsi="Times New Roman" w:cs="Times New Roman"/>
          <w:color w:val="333333"/>
          <w:lang w:eastAsia="bg-BG"/>
        </w:rPr>
        <w:t>В община Козлодуй са постъпили общо 2</w:t>
      </w:r>
      <w:r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587F02">
        <w:rPr>
          <w:rFonts w:ascii="Times New Roman" w:eastAsia="Times New Roman" w:hAnsi="Times New Roman" w:cs="Times New Roman"/>
          <w:color w:val="333333"/>
          <w:lang w:eastAsia="bg-BG"/>
        </w:rPr>
        <w:t xml:space="preserve"> бр. заявления по Приложение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39</w:t>
      </w:r>
      <w:r w:rsidRPr="00587F02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587F02">
        <w:rPr>
          <w:rFonts w:ascii="Times New Roman" w:eastAsia="Times New Roman" w:hAnsi="Times New Roman" w:cs="Times New Roman"/>
          <w:color w:val="333333"/>
          <w:lang w:eastAsia="bg-BG"/>
        </w:rPr>
        <w:t xml:space="preserve">НС от изборните книжа,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от които за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гр.Козлодуй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- 8 бр., за с.Хърлец-9 бр., за с.Гложене-8 бр., за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с.Бутан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- 2 бр.</w:t>
      </w:r>
    </w:p>
    <w:p w:rsidR="001C6046" w:rsidRDefault="001C6046" w:rsidP="001C604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Криводол са постъпили общо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71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бр. заявления по Приложение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39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НС от изборните книжа, от които за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с.Ракево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- 0 бр., за с.Добруша-2 бр., за с. Градешница-13 бр., за с. Баурене- 1 бр., за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гр.Криводол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-8 бр., за с. Галатин- 13 бр., за с. Лесура-0 бр., за с. Фурен- 9 бр. , за с. Осен-1 бр., за с. Уровене-0 бр., за с. Краводер-18 бр., за с.Пудрия-5 бр., за с. Големо Бабино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-0 бр., за с. Ботуня-0 бр., за с.Главаци-0 бр.</w:t>
      </w:r>
    </w:p>
    <w:p w:rsidR="001C6046" w:rsidRDefault="001C6046" w:rsidP="001C604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87F02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Мездра </w:t>
      </w:r>
      <w:r w:rsidRPr="00587F02">
        <w:rPr>
          <w:rFonts w:ascii="Times New Roman" w:eastAsia="Times New Roman" w:hAnsi="Times New Roman" w:cs="Times New Roman"/>
          <w:color w:val="333333"/>
          <w:lang w:eastAsia="bg-BG"/>
        </w:rPr>
        <w:t xml:space="preserve">са постъпили общо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11</w:t>
      </w:r>
      <w:r w:rsidRPr="00587F02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заявления по Приложение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39</w:t>
      </w:r>
      <w:r w:rsidRPr="00587F02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587F02">
        <w:rPr>
          <w:rFonts w:ascii="Times New Roman" w:eastAsia="Times New Roman" w:hAnsi="Times New Roman" w:cs="Times New Roman"/>
          <w:color w:val="333333"/>
          <w:lang w:eastAsia="bg-BG"/>
        </w:rPr>
        <w:t xml:space="preserve">НС от изборните книжа, от които за гр.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Мездра-9 бр., за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с.Моравица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2 бр.</w:t>
      </w:r>
    </w:p>
    <w:p w:rsidR="001C6046" w:rsidRPr="001215A6" w:rsidRDefault="001C6046" w:rsidP="001C604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Мизия са постъпили общо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53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заявления по Приложение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39-ПВР/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НС от изборните книжа, от които за гр. Мизия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11 бр., за с. Софрониево-17 бр., за с. Крушовица – 23 бр., за с. Липница – 2 бр. , за с. Войводово- 0 бр., за с. Сараево- 0 бр.</w:t>
      </w:r>
    </w:p>
    <w:p w:rsidR="001C6046" w:rsidRPr="001215A6" w:rsidRDefault="001C6046" w:rsidP="001C604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В община Оряхово са постъпили общо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49 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бр. заявления по Приложение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39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НС от изборните книжа, от които за гр. Оряхово –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7 бр., за с. Селановци- 18 бр., за с. Остров – 22 бр. , за с. Долни Вадин – 1 бр. , за с. Горни Вадин – 1 бр.</w:t>
      </w:r>
    </w:p>
    <w:p w:rsidR="001C6046" w:rsidRDefault="001C6046" w:rsidP="001C604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Роман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са постъпили общо 3</w:t>
      </w:r>
      <w:r>
        <w:rPr>
          <w:rFonts w:ascii="Times New Roman" w:eastAsia="Times New Roman" w:hAnsi="Times New Roman" w:cs="Times New Roman"/>
          <w:color w:val="333333"/>
          <w:lang w:eastAsia="bg-BG"/>
        </w:rPr>
        <w:t>7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бр. заявления по Приложение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39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НС от изборните книжа, от които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гр. Роман- 7 бр. , за с. Долна Бешовица,- 7 бр. , за с. Камено поле- 5 бр., за с. Кунино – 1 бр., за с. Курново – 10 бр. , за с. Радовене – 4 бр., за с. Синьо бърдо – 3 бр.</w:t>
      </w:r>
    </w:p>
    <w:p w:rsidR="001C6046" w:rsidRDefault="001C6046" w:rsidP="001C604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00D88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Хайредин</w:t>
      </w:r>
      <w:r w:rsidRPr="00F00D88">
        <w:rPr>
          <w:rFonts w:ascii="Times New Roman" w:eastAsia="Times New Roman" w:hAnsi="Times New Roman" w:cs="Times New Roman"/>
          <w:color w:val="333333"/>
          <w:lang w:eastAsia="bg-BG"/>
        </w:rPr>
        <w:t xml:space="preserve"> са постъпили общо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44 </w:t>
      </w:r>
      <w:r w:rsidRPr="00F00D88">
        <w:rPr>
          <w:rFonts w:ascii="Times New Roman" w:eastAsia="Times New Roman" w:hAnsi="Times New Roman" w:cs="Times New Roman"/>
          <w:color w:val="333333"/>
          <w:lang w:eastAsia="bg-BG"/>
        </w:rPr>
        <w:t>броя заявления по Приложение № 39-ПВР/НС от изборните книжа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от които за с. Хайредин – 4 бр. ,за с. Михайлово – 3 бр., за с. Манастирище – 28 бр., за с. Рогозен – 8 бр., за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с.Бързина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1 бр.</w:t>
      </w:r>
    </w:p>
    <w:p w:rsidR="001C6046" w:rsidRPr="001215A6" w:rsidRDefault="001C6046" w:rsidP="001C60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ОПРЕДЕЛЯ </w:t>
      </w:r>
      <w:r w:rsidRPr="001215A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4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1215A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(двадесет и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четири</w:t>
      </w:r>
      <w:r w:rsidRPr="001215A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)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 броя избирателни секции за гласуване с подвижна избирателна кутия (подвижни секционни избирателни комисии (ПСИК) в Шести изборен район – Врачански в изборите за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президент и вицепрезидент на републиката и за 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14 ноември 2021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 г., както следва:</w:t>
      </w:r>
    </w:p>
    <w:p w:rsidR="001C6046" w:rsidRPr="001215A6" w:rsidRDefault="001C6046" w:rsidP="001C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В община Борован – 3 броя ПСИК.</w:t>
      </w:r>
    </w:p>
    <w:p w:rsidR="001C6046" w:rsidRDefault="001C6046" w:rsidP="001C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В община Бяла Слатина – 5 броя ПСИК.</w:t>
      </w:r>
    </w:p>
    <w:p w:rsidR="001C6046" w:rsidRPr="001215A6" w:rsidRDefault="001C6046" w:rsidP="001C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C43685">
        <w:rPr>
          <w:rFonts w:ascii="Times New Roman" w:eastAsia="Times New Roman" w:hAnsi="Times New Roman" w:cs="Times New Roman"/>
          <w:color w:val="333333"/>
          <w:lang w:eastAsia="bg-BG"/>
        </w:rPr>
        <w:t>В община Враца 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</w:t>
      </w:r>
      <w:r w:rsidRPr="00C43685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ПСИК</w:t>
      </w:r>
    </w:p>
    <w:p w:rsidR="001C6046" w:rsidRPr="001215A6" w:rsidRDefault="001C6046" w:rsidP="001C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В община Козлодуй - 1 брой ПСИК.</w:t>
      </w:r>
    </w:p>
    <w:p w:rsidR="001C6046" w:rsidRDefault="001C6046" w:rsidP="001C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В община Криводол - 3 броя ПСИК.</w:t>
      </w:r>
    </w:p>
    <w:p w:rsidR="001C6046" w:rsidRPr="001215A6" w:rsidRDefault="001C6046" w:rsidP="001C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C43685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Мездра - 1</w:t>
      </w:r>
      <w:r w:rsidRPr="00C43685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ПСИК</w:t>
      </w:r>
    </w:p>
    <w:p w:rsidR="001C6046" w:rsidRPr="001215A6" w:rsidRDefault="001C6046" w:rsidP="001C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В община Мизия - 3 броя ПСИК.</w:t>
      </w:r>
    </w:p>
    <w:p w:rsidR="001C6046" w:rsidRPr="001215A6" w:rsidRDefault="001C6046" w:rsidP="001C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 община Оряхово - 2 бро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я ПСИК.</w:t>
      </w:r>
    </w:p>
    <w:p w:rsidR="001C6046" w:rsidRPr="001215A6" w:rsidRDefault="001C6046" w:rsidP="001C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В община Роман - 2 броя ПСИК.</w:t>
      </w:r>
    </w:p>
    <w:p w:rsidR="001C6046" w:rsidRPr="001215A6" w:rsidRDefault="001C6046" w:rsidP="001C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В община Хайредин - 1 броя ПСИК.</w:t>
      </w:r>
    </w:p>
    <w:bookmarkEnd w:id="0"/>
    <w:p w:rsidR="001C6046" w:rsidRPr="001215A6" w:rsidRDefault="001C6046" w:rsidP="001C604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Настоящето решение да се сведе до знанието на общинските администрации в изборния район.</w:t>
      </w:r>
    </w:p>
    <w:p w:rsidR="001C6046" w:rsidRDefault="001C6046" w:rsidP="001C6046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Камелия Татарска – председател.</w:t>
      </w:r>
    </w:p>
    <w:p w:rsidR="001C6046" w:rsidRPr="003C656B" w:rsidRDefault="001C6046" w:rsidP="001C6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544971" w:rsidRPr="001C6046" w:rsidRDefault="001C6046" w:rsidP="001C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1C6046"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 w:rsidR="002168B5">
        <w:rPr>
          <w:rFonts w:ascii="Times New Roman" w:hAnsi="Times New Roman" w:cs="Times New Roman"/>
          <w:sz w:val="24"/>
          <w:szCs w:val="24"/>
        </w:rPr>
        <w:t xml:space="preserve"> Камелия Татарска – председател.</w:t>
      </w:r>
    </w:p>
    <w:p w:rsidR="00AA0636" w:rsidRDefault="001C6046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Писма от всички общини за брой 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постъпили заявления по Приложение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39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1215A6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., от община Враца постъпил график за предаване на изборни книжа.</w:t>
      </w:r>
    </w:p>
    <w:p w:rsidR="008630E4" w:rsidRPr="00EB0096" w:rsidRDefault="00072FC0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4D15E7">
        <w:rPr>
          <w:rFonts w:ascii="Times New Roman" w:hAnsi="Times New Roman" w:cs="Times New Roman"/>
          <w:sz w:val="24"/>
          <w:szCs w:val="24"/>
        </w:rPr>
        <w:t>1</w:t>
      </w:r>
      <w:r w:rsidR="001C6046">
        <w:rPr>
          <w:rFonts w:ascii="Times New Roman" w:hAnsi="Times New Roman" w:cs="Times New Roman"/>
          <w:sz w:val="24"/>
          <w:szCs w:val="24"/>
        </w:rPr>
        <w:t>9</w:t>
      </w:r>
      <w:r w:rsidR="004D15E7">
        <w:rPr>
          <w:rFonts w:ascii="Times New Roman" w:hAnsi="Times New Roman" w:cs="Times New Roman"/>
          <w:sz w:val="24"/>
          <w:szCs w:val="24"/>
        </w:rPr>
        <w:t>.</w:t>
      </w:r>
      <w:r w:rsidR="001C604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>часа.</w:t>
      </w:r>
    </w:p>
    <w:p w:rsidR="002168B5" w:rsidRPr="002168B5" w:rsidRDefault="002168B5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AF578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0E4" w:rsidRPr="00EB0096">
        <w:rPr>
          <w:rFonts w:ascii="Times New Roman" w:hAnsi="Times New Roman" w:cs="Times New Roman"/>
          <w:sz w:val="24"/>
          <w:szCs w:val="24"/>
        </w:rPr>
        <w:t>Камелия Татарска</w:t>
      </w:r>
    </w:p>
    <w:p w:rsidR="008630E4" w:rsidRPr="002168B5" w:rsidRDefault="008630E4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BE9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0E4" w:rsidRPr="00EB0096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1C71D6" w:rsidRPr="00EB0096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Ивона Данова</w:t>
      </w:r>
    </w:p>
    <w:sectPr w:rsidR="001C71D6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94B"/>
    <w:multiLevelType w:val="multilevel"/>
    <w:tmpl w:val="5AEEB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51812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0074C"/>
    <w:multiLevelType w:val="hybridMultilevel"/>
    <w:tmpl w:val="970E658E"/>
    <w:lvl w:ilvl="0" w:tplc="F5A68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0E3458"/>
    <w:multiLevelType w:val="multilevel"/>
    <w:tmpl w:val="B92EA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0108"/>
    <w:multiLevelType w:val="multilevel"/>
    <w:tmpl w:val="88CC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F33318"/>
    <w:multiLevelType w:val="multilevel"/>
    <w:tmpl w:val="9B245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B33269"/>
    <w:multiLevelType w:val="multilevel"/>
    <w:tmpl w:val="3230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74024B"/>
    <w:multiLevelType w:val="multilevel"/>
    <w:tmpl w:val="3386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F4256C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B948C4"/>
    <w:multiLevelType w:val="hybridMultilevel"/>
    <w:tmpl w:val="D0A28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F178B"/>
    <w:multiLevelType w:val="hybridMultilevel"/>
    <w:tmpl w:val="E938C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41F3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561CA3"/>
    <w:multiLevelType w:val="multilevel"/>
    <w:tmpl w:val="88CC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6122D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C7A0C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3D37F1"/>
    <w:multiLevelType w:val="multilevel"/>
    <w:tmpl w:val="C3F0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121A9"/>
    <w:multiLevelType w:val="multilevel"/>
    <w:tmpl w:val="1A56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F7D704A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8855E8"/>
    <w:multiLevelType w:val="multilevel"/>
    <w:tmpl w:val="BBCC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254F3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27"/>
  </w:num>
  <w:num w:numId="8">
    <w:abstractNumId w:val="2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21"/>
  </w:num>
  <w:num w:numId="15">
    <w:abstractNumId w:val="29"/>
  </w:num>
  <w:num w:numId="16">
    <w:abstractNumId w:val="6"/>
  </w:num>
  <w:num w:numId="17">
    <w:abstractNumId w:val="25"/>
  </w:num>
  <w:num w:numId="18">
    <w:abstractNumId w:val="0"/>
  </w:num>
  <w:num w:numId="19">
    <w:abstractNumId w:val="16"/>
  </w:num>
  <w:num w:numId="20">
    <w:abstractNumId w:val="17"/>
  </w:num>
  <w:num w:numId="21">
    <w:abstractNumId w:val="2"/>
  </w:num>
  <w:num w:numId="22">
    <w:abstractNumId w:val="9"/>
  </w:num>
  <w:num w:numId="23">
    <w:abstractNumId w:val="30"/>
  </w:num>
  <w:num w:numId="24">
    <w:abstractNumId w:val="18"/>
  </w:num>
  <w:num w:numId="25">
    <w:abstractNumId w:val="22"/>
  </w:num>
  <w:num w:numId="26">
    <w:abstractNumId w:val="1"/>
  </w:num>
  <w:num w:numId="27">
    <w:abstractNumId w:val="11"/>
  </w:num>
  <w:num w:numId="28">
    <w:abstractNumId w:val="12"/>
  </w:num>
  <w:num w:numId="29">
    <w:abstractNumId w:val="2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21BE9"/>
    <w:rsid w:val="00037A1C"/>
    <w:rsid w:val="000441A8"/>
    <w:rsid w:val="00067453"/>
    <w:rsid w:val="00067AB0"/>
    <w:rsid w:val="00072FC0"/>
    <w:rsid w:val="00084D95"/>
    <w:rsid w:val="000A74A2"/>
    <w:rsid w:val="000B7055"/>
    <w:rsid w:val="00126FD4"/>
    <w:rsid w:val="0014313E"/>
    <w:rsid w:val="001607DD"/>
    <w:rsid w:val="00167629"/>
    <w:rsid w:val="001778A7"/>
    <w:rsid w:val="001C6046"/>
    <w:rsid w:val="001C71D6"/>
    <w:rsid w:val="001F7B73"/>
    <w:rsid w:val="002168B5"/>
    <w:rsid w:val="00251966"/>
    <w:rsid w:val="002535AA"/>
    <w:rsid w:val="002600E2"/>
    <w:rsid w:val="00261722"/>
    <w:rsid w:val="00261737"/>
    <w:rsid w:val="00296D28"/>
    <w:rsid w:val="002A612B"/>
    <w:rsid w:val="002D20A5"/>
    <w:rsid w:val="002E2C60"/>
    <w:rsid w:val="00357879"/>
    <w:rsid w:val="003C656B"/>
    <w:rsid w:val="003E122E"/>
    <w:rsid w:val="00470C52"/>
    <w:rsid w:val="004C771E"/>
    <w:rsid w:val="004D15E7"/>
    <w:rsid w:val="004E1087"/>
    <w:rsid w:val="005031ED"/>
    <w:rsid w:val="00511704"/>
    <w:rsid w:val="005326C7"/>
    <w:rsid w:val="00544971"/>
    <w:rsid w:val="005538F9"/>
    <w:rsid w:val="005F09DC"/>
    <w:rsid w:val="005F69A6"/>
    <w:rsid w:val="00604AD6"/>
    <w:rsid w:val="00615D80"/>
    <w:rsid w:val="00635DA6"/>
    <w:rsid w:val="006440F0"/>
    <w:rsid w:val="006464F6"/>
    <w:rsid w:val="00646877"/>
    <w:rsid w:val="00662B93"/>
    <w:rsid w:val="00664FEB"/>
    <w:rsid w:val="006664C4"/>
    <w:rsid w:val="00681CD5"/>
    <w:rsid w:val="0068490E"/>
    <w:rsid w:val="006B021A"/>
    <w:rsid w:val="006D02C5"/>
    <w:rsid w:val="006D355F"/>
    <w:rsid w:val="006E1668"/>
    <w:rsid w:val="0073252C"/>
    <w:rsid w:val="00770F5F"/>
    <w:rsid w:val="00777886"/>
    <w:rsid w:val="007A5697"/>
    <w:rsid w:val="007C2BFA"/>
    <w:rsid w:val="007E2240"/>
    <w:rsid w:val="007F2DA5"/>
    <w:rsid w:val="00820A9C"/>
    <w:rsid w:val="008630E4"/>
    <w:rsid w:val="008A25BE"/>
    <w:rsid w:val="008B0EAA"/>
    <w:rsid w:val="008F0219"/>
    <w:rsid w:val="00936ADF"/>
    <w:rsid w:val="00954556"/>
    <w:rsid w:val="00973272"/>
    <w:rsid w:val="00973F82"/>
    <w:rsid w:val="009A32D8"/>
    <w:rsid w:val="009A3CDA"/>
    <w:rsid w:val="009A696F"/>
    <w:rsid w:val="009B1A7D"/>
    <w:rsid w:val="009C0D81"/>
    <w:rsid w:val="009C454B"/>
    <w:rsid w:val="009F4CEE"/>
    <w:rsid w:val="00A3690C"/>
    <w:rsid w:val="00A97AC2"/>
    <w:rsid w:val="00AA0636"/>
    <w:rsid w:val="00AA51B1"/>
    <w:rsid w:val="00AF5785"/>
    <w:rsid w:val="00B91A6E"/>
    <w:rsid w:val="00BE3370"/>
    <w:rsid w:val="00C01631"/>
    <w:rsid w:val="00C031ED"/>
    <w:rsid w:val="00C120D1"/>
    <w:rsid w:val="00C44D8A"/>
    <w:rsid w:val="00C921E7"/>
    <w:rsid w:val="00C9578B"/>
    <w:rsid w:val="00CC068C"/>
    <w:rsid w:val="00CC40E9"/>
    <w:rsid w:val="00CD68B4"/>
    <w:rsid w:val="00D02FFE"/>
    <w:rsid w:val="00D31946"/>
    <w:rsid w:val="00D329A0"/>
    <w:rsid w:val="00D56F8F"/>
    <w:rsid w:val="00D94E99"/>
    <w:rsid w:val="00DA406F"/>
    <w:rsid w:val="00DC0FC8"/>
    <w:rsid w:val="00DD3466"/>
    <w:rsid w:val="00DE2CC5"/>
    <w:rsid w:val="00DE7762"/>
    <w:rsid w:val="00DF02D4"/>
    <w:rsid w:val="00E144D0"/>
    <w:rsid w:val="00E22D16"/>
    <w:rsid w:val="00EB0096"/>
    <w:rsid w:val="00F36577"/>
    <w:rsid w:val="00F45A65"/>
    <w:rsid w:val="00F73168"/>
    <w:rsid w:val="00FB6D8E"/>
    <w:rsid w:val="00FD3167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CB6B18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06.cik.bg/upload/150689/P.86-%D0%9D%D0%A1-%D0%BF%D1%80%D0%B8%D0%BB%D0%BE%D0%B6%D0%B5%D0%BD%D0%B8%D1%8F%D1%82%D0%B0-%D0%B1%D0%BB%D0%B0%D0%BD%D0%BA%D0%B0-%D1%87%D0%B5%D1%80%D0%BD%D0%BE%D0%B2%D0%B0-%D0%BF%D1%80%D0%B5%D1%84%D0%B5%D1%80%D0%B5%D0%BD%D1%86%D0%B8%D0%B8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108</cp:revision>
  <cp:lastPrinted>2021-10-20T13:43:00Z</cp:lastPrinted>
  <dcterms:created xsi:type="dcterms:W3CDTF">2021-09-26T07:42:00Z</dcterms:created>
  <dcterms:modified xsi:type="dcterms:W3CDTF">2021-10-31T08:24:00Z</dcterms:modified>
</cp:coreProperties>
</file>