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E144D0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E144D0">
        <w:rPr>
          <w:rFonts w:ascii="Times New Roman" w:hAnsi="Times New Roman" w:cs="Times New Roman"/>
          <w:sz w:val="24"/>
          <w:szCs w:val="24"/>
        </w:rPr>
        <w:t>3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DD3466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  <w:bookmarkStart w:id="0" w:name="_GoBack"/>
      <w:bookmarkEnd w:id="0"/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DD3466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D3466">
        <w:rPr>
          <w:rFonts w:ascii="Times New Roman" w:hAnsi="Times New Roman" w:cs="Times New Roman"/>
          <w:sz w:val="24"/>
          <w:szCs w:val="24"/>
        </w:rPr>
        <w:t>06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9C454B">
        <w:rPr>
          <w:rFonts w:ascii="Times New Roman" w:hAnsi="Times New Roman" w:cs="Times New Roman"/>
          <w:sz w:val="24"/>
          <w:szCs w:val="24"/>
        </w:rPr>
        <w:t>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D346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 Борисов Христов.</w:t>
      </w:r>
    </w:p>
    <w:p w:rsidR="009C454B" w:rsidRPr="00EB0096" w:rsidRDefault="009C454B" w:rsidP="00DD34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681CD5" w:rsidRDefault="00681CD5" w:rsidP="00681C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E74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70-ПВР/НС от 19.10.2021 година относно назначаване на членовете на СИК на територията на община Мездра в изборите за президент и вицепрезидент на републиката и за народни представители на 14 ноември 2021 г.</w:t>
      </w:r>
    </w:p>
    <w:p w:rsidR="00681CD5" w:rsidRDefault="00681CD5" w:rsidP="00681C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E74">
        <w:rPr>
          <w:rFonts w:ascii="Times New Roman" w:hAnsi="Times New Roman" w:cs="Times New Roman"/>
          <w:sz w:val="24"/>
          <w:szCs w:val="24"/>
        </w:rPr>
        <w:t>Назначаване на членовете на СИК на територията на община Борован в изборите за президент и вицепрезидент на републиката и за народни представители на 14 ноември 2021 г.</w:t>
      </w:r>
    </w:p>
    <w:p w:rsidR="00681CD5" w:rsidRPr="00921042" w:rsidRDefault="00681CD5" w:rsidP="00681C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681CD5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681CD5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2600E2" w:rsidRPr="008F616B" w:rsidRDefault="008630E4" w:rsidP="002600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2600E2"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Поправка на допусната </w:t>
      </w:r>
      <w:r w:rsidR="002600E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техническа грешка в Решение № 70</w:t>
      </w:r>
      <w:r w:rsidR="002600E2"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-ПВР/НС </w:t>
      </w:r>
      <w:r w:rsidR="002600E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от 19</w:t>
      </w:r>
      <w:r w:rsidR="002600E2"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.10.2021 година относно </w:t>
      </w:r>
      <w:r w:rsidR="002600E2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н</w:t>
      </w:r>
      <w:r w:rsidR="002600E2" w:rsidRPr="00F3790E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азначаване на членовете на СИК на територията на община Мездра </w:t>
      </w:r>
      <w:r w:rsidR="002600E2" w:rsidRPr="00F3790E">
        <w:rPr>
          <w:rFonts w:ascii="Times New Roman" w:eastAsia="Times New Roman" w:hAnsi="Times New Roman" w:cs="Times New Roman"/>
          <w:color w:val="333333"/>
          <w:szCs w:val="21"/>
          <w:lang w:eastAsia="bg-BG"/>
        </w:rPr>
        <w:lastRenderedPageBreak/>
        <w:t>в изборите за президент и вицепрезидент на републиката и за народни представители на 14 ноември 2021 г.</w:t>
      </w:r>
    </w:p>
    <w:p w:rsidR="002600E2" w:rsidRDefault="002600E2" w:rsidP="002600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Допуска поправка на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техническа грешка </w:t>
      </w:r>
      <w:r w:rsidRPr="00F3790E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Приложение № 1,  неразделна част от Решение № 70-ПВР/НС от 19.10.2021 година за назначаване на членовете на СИК на територията на община Мездра в изборите за президент и вицепрезидент на републиката и за народни представители на 14 ноември 2021 г.</w:t>
      </w:r>
      <w:r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като занапред публикуваното и одобрено с Решение № 70</w:t>
      </w:r>
      <w:r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-ПВР/НС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от 19</w:t>
      </w:r>
      <w:r w:rsidRPr="008F616B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.10.2021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- </w:t>
      </w:r>
      <w:r w:rsidRPr="000667F7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Приложение № 1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съответно следва да не се чете и вместо него да се чете </w:t>
      </w:r>
      <w:r w:rsidRPr="000667F7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Приложение № 1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представляващо неразделна част от настоящето решение. </w:t>
      </w:r>
    </w:p>
    <w:p w:rsidR="002600E2" w:rsidRDefault="002600E2" w:rsidP="002600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E41D67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Приложение № 1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неразделна част от това решение съответства на постиганото </w:t>
      </w:r>
      <w:r w:rsidRPr="00E41D67">
        <w:rPr>
          <w:rFonts w:ascii="Times New Roman" w:eastAsia="Times New Roman" w:hAnsi="Times New Roman" w:cs="Times New Roman"/>
          <w:b/>
          <w:color w:val="333333"/>
          <w:szCs w:val="21"/>
          <w:lang w:eastAsia="bg-BG"/>
        </w:rPr>
        <w:t>съгласие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между партиите и коалициите за разпределение на членовете на СИК, обективирано в Протокол № 2 от 18.10.2021 г. от проведените допълнителни консултации при кмета на Община Мездра  за съставите на СИК  </w:t>
      </w:r>
      <w:r w:rsidRPr="00E41D67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територията на </w:t>
      </w:r>
      <w:r w:rsidRPr="00E41D67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община Мездра в изборите за президент и вицепрезидент на републиката и за народни представители на 14 ноември 2021 г</w:t>
      </w:r>
    </w:p>
    <w:p w:rsidR="00B91A6E" w:rsidRPr="00EB0096" w:rsidRDefault="00B91A6E" w:rsidP="002600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2D20A5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2D20A5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600E2">
        <w:rPr>
          <w:rFonts w:ascii="Times New Roman" w:hAnsi="Times New Roman" w:cs="Times New Roman"/>
          <w:sz w:val="24"/>
          <w:szCs w:val="24"/>
        </w:rPr>
        <w:t>73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0B7055" w:rsidRDefault="000B705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по т. 2 от дневния ред има подготвен проект</w:t>
      </w:r>
      <w:r w:rsidR="00067453">
        <w:rPr>
          <w:rFonts w:ascii="Times New Roman" w:hAnsi="Times New Roman" w:cs="Times New Roman"/>
          <w:sz w:val="24"/>
          <w:szCs w:val="24"/>
        </w:rPr>
        <w:t xml:space="preserve"> за решение, с който е запозната комисията , други предложения не бяха обявени.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B7055" w:rsidRPr="00C65FCB" w:rsidRDefault="002600E2" w:rsidP="000B7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0B705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Назначаване на членовете на СИК на територията на община </w:t>
      </w:r>
      <w:r w:rsidR="000B7055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="000B705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 изборите за президент и вицепрезидент на републиката и за народни представители</w:t>
      </w:r>
      <w:r w:rsidR="000B7055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="000B705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 14 ноември 2021 г.</w:t>
      </w:r>
    </w:p>
    <w:p w:rsidR="000B7055" w:rsidRPr="00C65FCB" w:rsidRDefault="000B7055" w:rsidP="000B7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 съставите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 </w:t>
      </w:r>
      <w:r w:rsidRPr="001933E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10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(десет) секционни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за произвеждането на изборите за президент и вицепрезидент на републиката и за народни представители на 14 ноември 2021 г., съгласно </w:t>
      </w:r>
      <w:hyperlink r:id="rId5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1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  неразделна част от настоящето решение, където наименованията на партиите и коалициите са посочени както следва:</w:t>
      </w:r>
    </w:p>
    <w:p w:rsidR="000B7055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артия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ИТН</w:t>
      </w:r>
    </w:p>
    <w:p w:rsidR="000B7055" w:rsidRPr="00091BA0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 Коалиция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ГЕРБ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 – ГЕРБ-СДС</w:t>
      </w:r>
    </w:p>
    <w:p w:rsidR="000B7055" w:rsidRPr="00091BA0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Коалиция от партии „БСП за България“ – БСП</w:t>
      </w:r>
    </w:p>
    <w:p w:rsidR="000B7055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Коалиция от партии „Демокр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атична България-Обединение“ –ДБ-О</w:t>
      </w:r>
    </w:p>
    <w:p w:rsidR="000B7055" w:rsidRPr="00091BA0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1.5. 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ДПС</w:t>
      </w:r>
    </w:p>
    <w:p w:rsidR="000B7055" w:rsidRPr="00091BA0" w:rsidRDefault="000B7055" w:rsidP="000B705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„Изправи се! Мутри вън!“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ИМВ</w:t>
      </w:r>
    </w:p>
    <w:p w:rsidR="000B7055" w:rsidRPr="00C65FCB" w:rsidRDefault="000B7055" w:rsidP="000B70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08.10.2021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партии и коалиции за произвеждането на изборите за президент и вицепрезидент на републиката и за народни представители на 14 ноември 2021 г. съгласно </w:t>
      </w:r>
      <w:hyperlink r:id="rId6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2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 неразделна част от настоящето решение.</w:t>
      </w:r>
    </w:p>
    <w:p w:rsidR="002600E2" w:rsidRDefault="00067453" w:rsidP="00260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Красимир Колев  – зам.  председател</w:t>
      </w:r>
    </w:p>
    <w:p w:rsidR="00DF02D4" w:rsidRDefault="006B021A" w:rsidP="00C95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</w:t>
      </w:r>
      <w:r w:rsidR="004D15E7">
        <w:rPr>
          <w:rFonts w:ascii="Times New Roman" w:hAnsi="Times New Roman" w:cs="Times New Roman"/>
          <w:sz w:val="24"/>
          <w:szCs w:val="24"/>
        </w:rPr>
        <w:t>0</w:t>
      </w:r>
      <w:r w:rsidR="00C95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067453">
        <w:rPr>
          <w:rFonts w:ascii="Times New Roman" w:hAnsi="Times New Roman" w:cs="Times New Roman"/>
          <w:sz w:val="24"/>
          <w:szCs w:val="24"/>
        </w:rPr>
        <w:t>7,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 Против – </w:t>
      </w:r>
      <w:r w:rsidR="00067453">
        <w:rPr>
          <w:rFonts w:ascii="Times New Roman" w:hAnsi="Times New Roman" w:cs="Times New Roman"/>
          <w:sz w:val="24"/>
          <w:szCs w:val="24"/>
        </w:rPr>
        <w:t>3</w:t>
      </w:r>
    </w:p>
    <w:p w:rsidR="00067453" w:rsidRPr="00067453" w:rsidRDefault="00067453" w:rsidP="0006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067453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067453" w:rsidRDefault="00067453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21.10.2021 г. по е-поща е постъпил сигнал от жител на гр. Криводол, че има разминаване в избирателните списъци публикувани на сайта на община Криводол и разлепените списъци, които са актуални, за което бе уведомен секретаря на община Криводол и избирателните списъци бяха актуализирани. </w:t>
      </w:r>
    </w:p>
    <w:p w:rsidR="00072FC0" w:rsidRDefault="004D15E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промени в съставите на СИК в Община Мездра и Община Хайредин, както и искания от кметове на кметства за предоставяне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симулаторни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машини.</w:t>
      </w:r>
    </w:p>
    <w:p w:rsidR="00067453" w:rsidRDefault="00067453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от ЦИК</w:t>
      </w:r>
      <w:r w:rsidR="00AA0636">
        <w:rPr>
          <w:rFonts w:ascii="Times New Roman" w:hAnsi="Times New Roman" w:cs="Times New Roman"/>
          <w:sz w:val="24"/>
          <w:szCs w:val="24"/>
        </w:rPr>
        <w:t xml:space="preserve"> за осигуряване на машини във всички населени места.</w:t>
      </w:r>
    </w:p>
    <w:p w:rsidR="00AA0636" w:rsidRDefault="00AA0636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на община Борован. Заповед на община Бяла Слатина.</w:t>
      </w:r>
    </w:p>
    <w:p w:rsidR="008630E4" w:rsidRPr="00EB0096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4D15E7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4B"/>
    <w:multiLevelType w:val="multilevel"/>
    <w:tmpl w:val="5AEE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0E3458"/>
    <w:multiLevelType w:val="multilevel"/>
    <w:tmpl w:val="B92EA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B0108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33318"/>
    <w:multiLevelType w:val="multilevel"/>
    <w:tmpl w:val="9B24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61CA3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D37F1"/>
    <w:multiLevelType w:val="multilevel"/>
    <w:tmpl w:val="C3F0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F8855E8"/>
    <w:multiLevelType w:val="multilevel"/>
    <w:tmpl w:val="BBC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67453"/>
    <w:rsid w:val="00072FC0"/>
    <w:rsid w:val="00084D95"/>
    <w:rsid w:val="000A74A2"/>
    <w:rsid w:val="000B7055"/>
    <w:rsid w:val="00126FD4"/>
    <w:rsid w:val="0014313E"/>
    <w:rsid w:val="001607DD"/>
    <w:rsid w:val="00167629"/>
    <w:rsid w:val="001778A7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357879"/>
    <w:rsid w:val="003E122E"/>
    <w:rsid w:val="00470C52"/>
    <w:rsid w:val="004C771E"/>
    <w:rsid w:val="004D15E7"/>
    <w:rsid w:val="004E1087"/>
    <w:rsid w:val="005031ED"/>
    <w:rsid w:val="00511704"/>
    <w:rsid w:val="005326C7"/>
    <w:rsid w:val="005538F9"/>
    <w:rsid w:val="005F09DC"/>
    <w:rsid w:val="005F69A6"/>
    <w:rsid w:val="00604AD6"/>
    <w:rsid w:val="00635DA6"/>
    <w:rsid w:val="006440F0"/>
    <w:rsid w:val="006464F6"/>
    <w:rsid w:val="00646877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7886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A32D8"/>
    <w:rsid w:val="009A3CDA"/>
    <w:rsid w:val="009B1A7D"/>
    <w:rsid w:val="009C0D81"/>
    <w:rsid w:val="009C454B"/>
    <w:rsid w:val="009F4CEE"/>
    <w:rsid w:val="00A3690C"/>
    <w:rsid w:val="00A97AC2"/>
    <w:rsid w:val="00AA0636"/>
    <w:rsid w:val="00AA51B1"/>
    <w:rsid w:val="00AF5785"/>
    <w:rsid w:val="00B91A6E"/>
    <w:rsid w:val="00BE3370"/>
    <w:rsid w:val="00C01631"/>
    <w:rsid w:val="00C031ED"/>
    <w:rsid w:val="00C120D1"/>
    <w:rsid w:val="00C44D8A"/>
    <w:rsid w:val="00C921E7"/>
    <w:rsid w:val="00C9578B"/>
    <w:rsid w:val="00CC068C"/>
    <w:rsid w:val="00CC40E9"/>
    <w:rsid w:val="00CD68B4"/>
    <w:rsid w:val="00D31946"/>
    <w:rsid w:val="00D329A0"/>
    <w:rsid w:val="00D56F8F"/>
    <w:rsid w:val="00D94E99"/>
    <w:rsid w:val="00DD3466"/>
    <w:rsid w:val="00DE2CC5"/>
    <w:rsid w:val="00DE7762"/>
    <w:rsid w:val="00DF02D4"/>
    <w:rsid w:val="00E144D0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A1B0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727/%D0%9F%D1%80%D0%B8%D0%BB%D0%BE%D0%B6%D0%B5%D0%BD%D0%B8%D0%B5+2+%D0%BA%D1%8A%D0%BC+%D0%A0%D0%B5%D1%88.+26-%D0%9D%D0%A1-%D0%A1%D0%98%D0%9A-%D0%91%D0%BE%D1%80%D0%BE%D0%B2%D0%B0%D0%BD-%D1%80%D0%B5%D0%B7%D0%B5%D1%80%D0%B2%D0%B8-%D0%91%D0%95%D0%97+%D0%95%D0%93%D0%9D.docx" TargetMode="External"/><Relationship Id="rId5" Type="http://schemas.openxmlformats.org/officeDocument/2006/relationships/hyperlink" Target="https://rik06.cik.bg/upload/148726/%D0%9F%D1%80%D0%B8%D0%BB%D0%BE%D0%B6%D0%B5%D0%BD%D0%B8%D0%B5+%E2%84%96+1%D0%A0%D0%B5%D1%88.26-%D0%9D%D0%A1-%D0%91%D0%95%D0%97+%D0%95%D0%93%D0%9D-%D0%97%D0%90+%D0%9F%D0%A3%D0%91%D0%9B.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96</cp:revision>
  <cp:lastPrinted>2021-10-20T13:43:00Z</cp:lastPrinted>
  <dcterms:created xsi:type="dcterms:W3CDTF">2021-09-26T07:42:00Z</dcterms:created>
  <dcterms:modified xsi:type="dcterms:W3CDTF">2021-10-26T15:52:00Z</dcterms:modified>
</cp:coreProperties>
</file>