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p w14:paraId="04B43C60" w14:textId="11D89D33" w:rsidR="003F62F5" w:rsidRPr="00083E0B" w:rsidRDefault="00790EA2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793A25">
        <w:rPr>
          <w:b/>
          <w:sz w:val="32"/>
          <w:szCs w:val="32"/>
        </w:rPr>
        <w:t>2</w:t>
      </w:r>
      <w:r w:rsidR="00D81C83">
        <w:rPr>
          <w:b/>
          <w:sz w:val="32"/>
          <w:szCs w:val="32"/>
        </w:rPr>
        <w:t>4</w:t>
      </w:r>
      <w:bookmarkStart w:id="0" w:name="_GoBack"/>
      <w:bookmarkEnd w:id="0"/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6177B1" w:rsidRPr="00083E0B">
        <w:rPr>
          <w:b/>
          <w:sz w:val="32"/>
          <w:szCs w:val="32"/>
        </w:rPr>
        <w:t>2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D1713" w:rsidRPr="00D858FF" w14:paraId="730B276B" w14:textId="77777777" w:rsidTr="00005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2B29F4" w:rsidRPr="00D858FF" w14:paraId="28FFB00A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2B29F4" w:rsidRPr="00D858FF" w:rsidRDefault="002B29F4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858FF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517BD14E" w:rsidR="002B29F4" w:rsidRPr="00D858FF" w:rsidRDefault="007C7138" w:rsidP="00FF0A5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C7138">
              <w:rPr>
                <w:sz w:val="28"/>
                <w:szCs w:val="28"/>
              </w:rPr>
              <w:t>оправка на техническа грешка в Решение № 17-НС/20.02.2023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18617919" w:rsidR="002B29F4" w:rsidRPr="00D858FF" w:rsidRDefault="007C7138" w:rsidP="007C71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Г.Мишева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16AD3" w:rsidRPr="00D858FF" w14:paraId="4C92DE4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C145" w14:textId="7A4C2FE1" w:rsidR="00416AD3" w:rsidRPr="00416AD3" w:rsidRDefault="00416AD3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4AFC" w14:textId="40BB253B" w:rsidR="00416AD3" w:rsidRPr="00416AD3" w:rsidRDefault="00793A25" w:rsidP="00793A2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93A25">
              <w:rPr>
                <w:sz w:val="28"/>
                <w:szCs w:val="28"/>
              </w:rPr>
              <w:t>егистриране и обявяване на кандидатск</w:t>
            </w:r>
            <w:r>
              <w:rPr>
                <w:sz w:val="28"/>
                <w:szCs w:val="28"/>
              </w:rPr>
              <w:t>и</w:t>
            </w:r>
            <w:r w:rsidRPr="00793A25">
              <w:rPr>
                <w:sz w:val="28"/>
                <w:szCs w:val="28"/>
              </w:rPr>
              <w:t xml:space="preserve"> лист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E940" w14:textId="166C5E64" w:rsidR="00416AD3" w:rsidRDefault="007C7138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И.Матина</w:t>
            </w:r>
          </w:p>
          <w:p w14:paraId="567473FF" w14:textId="751A8B10" w:rsidR="00793A25" w:rsidRDefault="00793A25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5137" w:rsidRPr="00D858FF" w14:paraId="74984F53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FEC" w14:textId="7506556E" w:rsidR="00925137" w:rsidRPr="00D858FF" w:rsidRDefault="00416AD3" w:rsidP="009251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925137" w:rsidRPr="00D858F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AB7" w14:textId="3A02251E" w:rsidR="00925137" w:rsidRPr="00D858FF" w:rsidRDefault="00925137" w:rsidP="009251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398" w14:textId="0BCB4F49" w:rsidR="00925137" w:rsidRPr="00D858FF" w:rsidRDefault="00925137" w:rsidP="009251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Л.Младенова-Атанасова</w:t>
            </w: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DFDF3" w14:textId="77777777" w:rsidR="000464A3" w:rsidRDefault="000464A3" w:rsidP="00A02F2A">
      <w:pPr>
        <w:spacing w:after="0" w:line="240" w:lineRule="auto"/>
      </w:pPr>
      <w:r>
        <w:separator/>
      </w:r>
    </w:p>
  </w:endnote>
  <w:endnote w:type="continuationSeparator" w:id="0">
    <w:p w14:paraId="4BCCB0C1" w14:textId="77777777" w:rsidR="000464A3" w:rsidRDefault="000464A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489C7" w14:textId="77777777" w:rsidR="000464A3" w:rsidRDefault="000464A3" w:rsidP="00A02F2A">
      <w:pPr>
        <w:spacing w:after="0" w:line="240" w:lineRule="auto"/>
      </w:pPr>
      <w:r>
        <w:separator/>
      </w:r>
    </w:p>
  </w:footnote>
  <w:footnote w:type="continuationSeparator" w:id="0">
    <w:p w14:paraId="00A4A1F7" w14:textId="77777777" w:rsidR="000464A3" w:rsidRDefault="000464A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4A3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549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4E07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3EDB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AD3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B9A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2F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25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13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677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786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1C83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85DC-2117-445D-96D0-E443B2FA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РИК06</cp:lastModifiedBy>
  <cp:revision>4</cp:revision>
  <cp:lastPrinted>2021-02-12T08:24:00Z</cp:lastPrinted>
  <dcterms:created xsi:type="dcterms:W3CDTF">2023-02-24T14:22:00Z</dcterms:created>
  <dcterms:modified xsi:type="dcterms:W3CDTF">2023-02-24T14:29:00Z</dcterms:modified>
</cp:coreProperties>
</file>