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8" w:rsidRDefault="00230A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371F78" w:rsidRDefault="00BC5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371F78" w:rsidRDefault="00230A99" w:rsidP="009974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23EA"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sz w:val="24"/>
          <w:szCs w:val="24"/>
          <w:lang w:eastAsia="bg-BG"/>
        </w:rPr>
        <w:t>П/НС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Враца,</w:t>
      </w:r>
      <w:r w:rsidR="0082065E"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26.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8023EA" w:rsidRDefault="00230A99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2065E">
        <w:rPr>
          <w:rFonts w:ascii="Times New Roman" w:hAnsi="Times New Roman" w:cs="Times New Roman"/>
          <w:sz w:val="24"/>
          <w:szCs w:val="24"/>
          <w:lang w:eastAsia="bg-BG"/>
        </w:rPr>
        <w:t>На</w:t>
      </w:r>
      <w:r w:rsidR="0082065E"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26.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Pr="0082065E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4359E">
        <w:rPr>
          <w:rFonts w:ascii="Times New Roman" w:hAnsi="Times New Roman" w:cs="Times New Roman"/>
          <w:sz w:val="24"/>
          <w:szCs w:val="24"/>
          <w:lang w:eastAsia="bg-BG"/>
        </w:rPr>
        <w:t>50</w:t>
      </w:r>
      <w:r w:rsidRPr="0082065E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сградата на Областна администрация – Враца, се проведе заседание на Районна избирателна комисия Враца. </w:t>
      </w:r>
    </w:p>
    <w:p w:rsidR="00A4359E" w:rsidRDefault="00FF3F20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Поради технически причини з</w:t>
      </w:r>
      <w:r w:rsidR="00A4359E"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420F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започна по-късно от </w:t>
      </w:r>
      <w:r w:rsidR="00843A0A">
        <w:rPr>
          <w:rFonts w:ascii="Times New Roman" w:hAnsi="Times New Roman" w:cs="Times New Roman"/>
          <w:sz w:val="24"/>
          <w:szCs w:val="24"/>
          <w:lang w:eastAsia="bg-BG"/>
        </w:rPr>
        <w:t xml:space="preserve">предварително обявения </w:t>
      </w:r>
      <w:r>
        <w:rPr>
          <w:rFonts w:ascii="Times New Roman" w:hAnsi="Times New Roman" w:cs="Times New Roman"/>
          <w:sz w:val="24"/>
          <w:szCs w:val="24"/>
          <w:lang w:eastAsia="bg-BG"/>
        </w:rPr>
        <w:t>час.</w:t>
      </w:r>
    </w:p>
    <w:p w:rsidR="008023EA" w:rsidRDefault="008023EA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A4359E">
        <w:rPr>
          <w:rFonts w:ascii="Times New Roman" w:hAnsi="Times New Roman" w:cs="Times New Roman"/>
          <w:sz w:val="24"/>
          <w:szCs w:val="24"/>
          <w:lang w:eastAsia="bg-BG"/>
        </w:rPr>
        <w:t>всички 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4359E" w:rsidRPr="00C82E77" w:rsidRDefault="00A4359E" w:rsidP="009974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5" w:rsidRDefault="008023EA" w:rsidP="00997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482645" w:rsidRPr="00482645" w:rsidRDefault="00482645" w:rsidP="006157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716AA" w:rsidRPr="001716AA" w:rsidRDefault="001716AA" w:rsidP="001716AA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16AA">
        <w:rPr>
          <w:rFonts w:ascii="Times New Roman" w:hAnsi="Times New Roman" w:cs="Times New Roman"/>
          <w:sz w:val="24"/>
          <w:szCs w:val="24"/>
        </w:rPr>
        <w:t xml:space="preserve">Допълнение на Решение № 11-ЕП/НС на РИК - Враца за 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1716AA" w:rsidRDefault="001716AA" w:rsidP="001716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6EE" w:rsidRDefault="00F906EE" w:rsidP="00593DEF">
      <w:pPr>
        <w:pStyle w:val="aa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906EE">
        <w:rPr>
          <w:rFonts w:ascii="Times New Roman" w:hAnsi="Times New Roman" w:cs="Times New Roman"/>
          <w:sz w:val="24"/>
          <w:szCs w:val="24"/>
        </w:rPr>
        <w:t>Формиране и утвърждаване на единната номерация на избирателните секции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593DEF" w:rsidRPr="00593DEF" w:rsidRDefault="00593DEF" w:rsidP="00593D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6EE" w:rsidRPr="00F906EE" w:rsidRDefault="00F906EE" w:rsidP="008B4596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EE">
        <w:rPr>
          <w:rFonts w:ascii="Times New Roman" w:hAnsi="Times New Roman" w:cs="Times New Roman"/>
          <w:sz w:val="24"/>
          <w:szCs w:val="24"/>
        </w:rPr>
        <w:t xml:space="preserve"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8B4596" w:rsidRPr="000E5E5C" w:rsidRDefault="008B4596" w:rsidP="000E5E5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96">
        <w:rPr>
          <w:rFonts w:ascii="Times New Roman" w:hAnsi="Times New Roman" w:cs="Times New Roman"/>
          <w:sz w:val="24"/>
          <w:szCs w:val="24"/>
        </w:rPr>
        <w:t xml:space="preserve">Определяне общия брой членове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707A27" w:rsidRPr="008B4596" w:rsidRDefault="00707A27" w:rsidP="008B4596">
      <w:pPr>
        <w:pStyle w:val="aa"/>
        <w:numPr>
          <w:ilvl w:val="0"/>
          <w:numId w:val="14"/>
        </w:numPr>
        <w:tabs>
          <w:tab w:val="left" w:pos="360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459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023EA" w:rsidRPr="00A12C8D" w:rsidRDefault="008023EA" w:rsidP="00061B52">
      <w:pPr>
        <w:spacing w:after="0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023EA" w:rsidRPr="00846A4F" w:rsidRDefault="008023EA" w:rsidP="003E138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Про</w:t>
      </w:r>
      <w:r w:rsidR="005B43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токолно решение № 1: Гласували: 13, За – 13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023EA" w:rsidRPr="00F77F0C" w:rsidRDefault="008023EA" w:rsidP="00061B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023EA" w:rsidRPr="00EA09D3" w:rsidRDefault="008023EA" w:rsidP="00061B5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1F78" w:rsidRDefault="00371F78" w:rsidP="00061B5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87B29" w:rsidRDefault="008023EA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B52A7" w:rsidRDefault="000B52A7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0657D" w:rsidRPr="003E1389" w:rsidRDefault="0010657D" w:rsidP="0010657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89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докладва за постъпили предложения за </w:t>
      </w:r>
      <w:r w:rsidRPr="003E1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 „технически сътрудник“ </w:t>
      </w:r>
      <w:r w:rsidRPr="003E1389">
        <w:rPr>
          <w:rFonts w:ascii="Times New Roman" w:hAnsi="Times New Roman" w:cs="Times New Roman"/>
          <w:sz w:val="24"/>
          <w:szCs w:val="24"/>
          <w:lang w:eastAsia="bg-BG"/>
        </w:rPr>
        <w:t>към РИК Враца, както следва:</w:t>
      </w:r>
    </w:p>
    <w:p w:rsidR="0010657D" w:rsidRPr="003E1389" w:rsidRDefault="0010657D" w:rsidP="0010657D">
      <w:pPr>
        <w:pStyle w:val="aa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предложение от </w:t>
      </w:r>
      <w:r w:rsidRPr="003E1389">
        <w:rPr>
          <w:rFonts w:ascii="Times New Roman" w:hAnsi="Times New Roman" w:cs="Times New Roman"/>
          <w:sz w:val="24"/>
          <w:szCs w:val="24"/>
          <w:lang w:eastAsia="bg-BG"/>
        </w:rPr>
        <w:t xml:space="preserve">ПП „ИМА ТАКЪВ НАРОД“ – </w:t>
      </w:r>
      <w:r w:rsidRPr="002E7337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Цветков Ценов</w:t>
      </w:r>
    </w:p>
    <w:p w:rsidR="0010657D" w:rsidRPr="003E1389" w:rsidRDefault="0010657D" w:rsidP="0010657D">
      <w:pPr>
        <w:pStyle w:val="aa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389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предложение от  КП „БСП за България“ – </w:t>
      </w:r>
      <w:r w:rsidRPr="002E733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Иванова Цекова</w:t>
      </w:r>
    </w:p>
    <w:p w:rsidR="0010657D" w:rsidRDefault="0010657D" w:rsidP="001065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657D" w:rsidRDefault="0010657D" w:rsidP="001065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657D" w:rsidRDefault="0010657D" w:rsidP="001065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657D" w:rsidRDefault="0010657D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67387" w:rsidRDefault="00287B29" w:rsidP="0010657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29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9F1435" w:rsidRPr="007F12C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F1435" w:rsidRPr="007F12CD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="009F1435" w:rsidRPr="007F12C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87B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716AA" w:rsidRPr="001716AA">
        <w:rPr>
          <w:rFonts w:ascii="Times New Roman" w:hAnsi="Times New Roman" w:cs="Times New Roman"/>
          <w:sz w:val="24"/>
          <w:szCs w:val="24"/>
        </w:rPr>
        <w:t xml:space="preserve">Допълнение на Решение № 11-ЕП/НС на РИК - Враца за 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10657D" w:rsidRDefault="00867387" w:rsidP="0010657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6C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3E1389" w:rsidRPr="003E1389" w:rsidRDefault="0010657D" w:rsidP="0010657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</w:t>
      </w:r>
    </w:p>
    <w:p w:rsidR="001716AA" w:rsidRDefault="001716AA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</w:t>
      </w:r>
      <w:r w:rsidR="00867387">
        <w:rPr>
          <w:rFonts w:ascii="Times New Roman" w:hAnsi="Times New Roman" w:cs="Times New Roman"/>
          <w:b/>
          <w:sz w:val="24"/>
          <w:szCs w:val="24"/>
          <w:lang w:eastAsia="bg-BG"/>
        </w:rPr>
        <w:t>ласували: 13, За – 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1716AA" w:rsidRDefault="001716AA" w:rsidP="00171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3E1389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3E1389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2B30CD" w:rsidRDefault="002B30CD" w:rsidP="00061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1F78" w:rsidRDefault="00061B52" w:rsidP="00061B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230A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</w:p>
    <w:p w:rsidR="00371F78" w:rsidRDefault="00371F78" w:rsidP="00061B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6EE" w:rsidRDefault="00287B29" w:rsidP="00F90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29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3E1389">
        <w:rPr>
          <w:rFonts w:ascii="Times New Roman" w:hAnsi="Times New Roman" w:cs="Times New Roman"/>
          <w:b/>
          <w:sz w:val="24"/>
          <w:szCs w:val="24"/>
          <w:lang w:val="en-US" w:eastAsia="bg-BG"/>
        </w:rPr>
        <w:t>14</w:t>
      </w:r>
      <w:r w:rsidRPr="003E138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E13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06EE" w:rsidRPr="003E1389">
        <w:rPr>
          <w:rFonts w:ascii="Times New Roman" w:hAnsi="Times New Roman" w:cs="Times New Roman"/>
          <w:sz w:val="24"/>
          <w:szCs w:val="24"/>
        </w:rPr>
        <w:t>Формиране</w:t>
      </w:r>
      <w:r w:rsidR="00F906EE" w:rsidRPr="00F906EE">
        <w:rPr>
          <w:rFonts w:ascii="Times New Roman" w:hAnsi="Times New Roman" w:cs="Times New Roman"/>
          <w:sz w:val="24"/>
          <w:szCs w:val="24"/>
        </w:rPr>
        <w:t xml:space="preserve"> и утвърждаване на единната номерация на избирателните секции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F906EE" w:rsidRDefault="00F906EE" w:rsidP="00F90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29" w:rsidRDefault="00F906EE" w:rsidP="00F906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B29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287B29" w:rsidRDefault="00287B29" w:rsidP="000B5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87B29" w:rsidRDefault="00163718" w:rsidP="000B52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287B2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87B29" w:rsidRDefault="00287B29" w:rsidP="000B52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под № </w:t>
      </w:r>
      <w:r w:rsidRPr="00163718">
        <w:rPr>
          <w:rFonts w:ascii="Times New Roman" w:hAnsi="Times New Roman" w:cs="Times New Roman"/>
          <w:b/>
          <w:sz w:val="24"/>
          <w:szCs w:val="24"/>
          <w:lang w:val="en-US" w:eastAsia="bg-BG"/>
        </w:rPr>
        <w:t>14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163718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163718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287B29" w:rsidRDefault="00287B29" w:rsidP="000B52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2A7" w:rsidRDefault="000B52A7" w:rsidP="000B52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3 от дневния ред се взе следното решение:</w:t>
      </w:r>
    </w:p>
    <w:p w:rsidR="000B52A7" w:rsidRDefault="000B52A7" w:rsidP="000B52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F906EE" w:rsidRDefault="002B30CD" w:rsidP="00F906EE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0C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0B52A7"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930C0A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0B52A7"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2B30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06EE" w:rsidRPr="00F906EE">
        <w:rPr>
          <w:rFonts w:ascii="Times New Roman" w:hAnsi="Times New Roman" w:cs="Times New Roman"/>
          <w:sz w:val="24"/>
          <w:szCs w:val="24"/>
        </w:rPr>
        <w:t xml:space="preserve"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706073" w:rsidRDefault="00706073" w:rsidP="00F906E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706073" w:rsidRDefault="00706073" w:rsidP="00F90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6073" w:rsidRDefault="00930C0A" w:rsidP="00706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706073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06073" w:rsidRDefault="00706073" w:rsidP="00706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под № </w:t>
      </w:r>
      <w:r w:rsidRPr="00930C0A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930C0A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930C0A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706073" w:rsidRDefault="00706073" w:rsidP="00706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5281" w:rsidRDefault="00395281" w:rsidP="003952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4 от дневния ред се взе следното решение:</w:t>
      </w:r>
    </w:p>
    <w:p w:rsidR="00C20BEE" w:rsidRDefault="00C20BEE" w:rsidP="00C20BEE">
      <w:pPr>
        <w:pStyle w:val="aa"/>
        <w:tabs>
          <w:tab w:val="left" w:pos="360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6C0158" w:rsidRPr="006C0158" w:rsidRDefault="00C20BEE" w:rsidP="006C0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6F308C">
        <w:rPr>
          <w:rFonts w:ascii="Times New Roman" w:hAnsi="Times New Roman" w:cs="Times New Roman"/>
          <w:b/>
          <w:sz w:val="24"/>
          <w:szCs w:val="24"/>
          <w:lang w:val="en-US" w:eastAsia="bg-BG"/>
        </w:rPr>
        <w:t>16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C20B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0158" w:rsidRPr="006C0158">
        <w:rPr>
          <w:rFonts w:ascii="Times New Roman" w:hAnsi="Times New Roman" w:cs="Times New Roman"/>
          <w:sz w:val="24"/>
          <w:szCs w:val="24"/>
        </w:rPr>
        <w:t xml:space="preserve">Определяне общия брой членове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</w:t>
      </w:r>
    </w:p>
    <w:p w:rsidR="00C20BEE" w:rsidRDefault="00C20BEE" w:rsidP="006C0158">
      <w:pPr>
        <w:pStyle w:val="aa"/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C20BEE" w:rsidRDefault="00C20BEE" w:rsidP="00C2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74E53" w:rsidRDefault="00274E53" w:rsidP="00C2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E53" w:rsidRDefault="00274E53" w:rsidP="00C2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C5433" w:rsidRDefault="000C5433" w:rsidP="00C20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0BEE" w:rsidRDefault="006F308C" w:rsidP="00C20B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C20BE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20BEE" w:rsidRDefault="00C20BEE" w:rsidP="00C20B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6F308C">
        <w:rPr>
          <w:rFonts w:ascii="Times New Roman" w:hAnsi="Times New Roman" w:cs="Times New Roman"/>
          <w:b/>
          <w:sz w:val="24"/>
          <w:szCs w:val="24"/>
          <w:lang w:val="en-US" w:eastAsia="bg-BG"/>
        </w:rPr>
        <w:t>16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Pr="006F308C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Pr="006F308C"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3F358B" w:rsidRDefault="003F358B" w:rsidP="00474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71F78" w:rsidRDefault="004745B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5</w:t>
      </w:r>
      <w:r w:rsidR="003F35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30A99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371F78" w:rsidRDefault="00230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</w:t>
      </w:r>
      <w:r w:rsidR="003F358B">
        <w:rPr>
          <w:rFonts w:ascii="Times New Roman" w:hAnsi="Times New Roman" w:cs="Times New Roman"/>
          <w:sz w:val="24"/>
          <w:szCs w:val="24"/>
          <w:lang w:eastAsia="bg-BG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eastAsia="bg-BG"/>
        </w:rPr>
        <w:t>входяща поща:</w:t>
      </w:r>
    </w:p>
    <w:p w:rsidR="002E5233" w:rsidRDefault="007F67B1" w:rsidP="002E5233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5233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230A99" w:rsidRPr="002E5233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</w:t>
      </w:r>
      <w:r w:rsidRPr="002E5233">
        <w:rPr>
          <w:rFonts w:ascii="Times New Roman" w:hAnsi="Times New Roman" w:cs="Times New Roman"/>
          <w:sz w:val="24"/>
          <w:szCs w:val="24"/>
          <w:lang w:eastAsia="bg-BG"/>
        </w:rPr>
        <w:t>Мизия</w:t>
      </w:r>
      <w:r w:rsidR="002E5233">
        <w:rPr>
          <w:rFonts w:ascii="Times New Roman" w:hAnsi="Times New Roman" w:cs="Times New Roman"/>
          <w:sz w:val="24"/>
          <w:szCs w:val="24"/>
          <w:lang w:eastAsia="bg-BG"/>
        </w:rPr>
        <w:t>, относно определяне на местата за обявяване на избирателните списъци по избирателни секции;</w:t>
      </w:r>
    </w:p>
    <w:p w:rsidR="00E9762C" w:rsidRPr="002E5233" w:rsidRDefault="00CC52E1" w:rsidP="00210B92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5233">
        <w:rPr>
          <w:rFonts w:ascii="Times New Roman" w:hAnsi="Times New Roman" w:cs="Times New Roman"/>
          <w:sz w:val="24"/>
          <w:szCs w:val="24"/>
          <w:lang w:eastAsia="bg-BG"/>
        </w:rPr>
        <w:t>писмо от областния</w:t>
      </w:r>
      <w:r w:rsidR="007F67B1" w:rsidRPr="002E5233">
        <w:rPr>
          <w:rFonts w:ascii="Times New Roman" w:hAnsi="Times New Roman" w:cs="Times New Roman"/>
          <w:sz w:val="24"/>
          <w:szCs w:val="24"/>
          <w:lang w:eastAsia="bg-BG"/>
        </w:rPr>
        <w:t xml:space="preserve"> управител до ЦИК, с копие до РИК Враца</w:t>
      </w:r>
      <w:r w:rsidR="00376B75" w:rsidRPr="002E5233">
        <w:rPr>
          <w:rFonts w:ascii="Times New Roman" w:hAnsi="Times New Roman" w:cs="Times New Roman"/>
          <w:sz w:val="24"/>
          <w:szCs w:val="24"/>
          <w:lang w:eastAsia="bg-BG"/>
        </w:rPr>
        <w:t xml:space="preserve">, относно </w:t>
      </w:r>
      <w:r w:rsidRPr="002E5233">
        <w:rPr>
          <w:rFonts w:ascii="Times New Roman" w:hAnsi="Times New Roman" w:cs="Times New Roman"/>
          <w:sz w:val="24"/>
          <w:szCs w:val="24"/>
          <w:lang w:eastAsia="bg-BG"/>
        </w:rPr>
        <w:t>създадена организация за обезпечаване работата на РИК Враца</w:t>
      </w:r>
      <w:r w:rsidR="001B68B3" w:rsidRPr="002E523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757EB" w:rsidRPr="000C5433" w:rsidRDefault="00E9762C" w:rsidP="006757EB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 бр. заповеди от община Бяла Слатина, относно образуване на избирателни секции</w:t>
      </w:r>
      <w:r w:rsidR="00CD40DA" w:rsidRPr="00CD40D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68B3">
        <w:rPr>
          <w:rFonts w:ascii="Times New Roman" w:hAnsi="Times New Roman" w:cs="Times New Roman"/>
          <w:sz w:val="24"/>
          <w:szCs w:val="24"/>
          <w:lang w:eastAsia="bg-BG"/>
        </w:rPr>
        <w:t xml:space="preserve">и определяне на </w:t>
      </w:r>
      <w:r w:rsidR="00CD40DA">
        <w:rPr>
          <w:rFonts w:ascii="Times New Roman" w:hAnsi="Times New Roman" w:cs="Times New Roman"/>
          <w:sz w:val="24"/>
          <w:szCs w:val="24"/>
          <w:lang w:eastAsia="bg-BG"/>
        </w:rPr>
        <w:t>места</w:t>
      </w:r>
      <w:r w:rsidR="001B68B3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CD40DA">
        <w:rPr>
          <w:rFonts w:ascii="Times New Roman" w:hAnsi="Times New Roman" w:cs="Times New Roman"/>
          <w:sz w:val="24"/>
          <w:szCs w:val="24"/>
          <w:lang w:eastAsia="bg-BG"/>
        </w:rPr>
        <w:t xml:space="preserve"> за обявяване на избирателните списъци</w:t>
      </w:r>
      <w:r w:rsidR="001B68B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B68B3" w:rsidRDefault="0027504D" w:rsidP="00CD40DA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1B68B3">
        <w:rPr>
          <w:rFonts w:ascii="Times New Roman" w:hAnsi="Times New Roman" w:cs="Times New Roman"/>
          <w:sz w:val="24"/>
          <w:szCs w:val="24"/>
          <w:lang w:eastAsia="bg-BG"/>
        </w:rPr>
        <w:t>исмо от фирма „Лакс Медиа“ ООД</w:t>
      </w:r>
      <w:r>
        <w:rPr>
          <w:rFonts w:ascii="Times New Roman" w:hAnsi="Times New Roman" w:cs="Times New Roman"/>
          <w:sz w:val="24"/>
          <w:szCs w:val="24"/>
          <w:lang w:eastAsia="bg-BG"/>
        </w:rPr>
        <w:t>, относно условията, реда и тарифите</w:t>
      </w:r>
      <w:r w:rsidR="00697A67">
        <w:rPr>
          <w:rFonts w:ascii="Times New Roman" w:hAnsi="Times New Roman" w:cs="Times New Roman"/>
          <w:sz w:val="24"/>
          <w:szCs w:val="24"/>
          <w:lang w:eastAsia="bg-BG"/>
        </w:rPr>
        <w:t xml:space="preserve"> за отразяване на предизборната кампанията;</w:t>
      </w:r>
    </w:p>
    <w:p w:rsidR="004745BB" w:rsidRPr="006757EB" w:rsidRDefault="00697A67" w:rsidP="004745BB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фирма „Михайлов ТВ“ ООД, относно условията, реда и тарифите за отразяване на предизборната кампанията;</w:t>
      </w:r>
    </w:p>
    <w:p w:rsidR="00697A67" w:rsidRDefault="00697A67" w:rsidP="00697A67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Мизия, относно поправка на техническа грешка;</w:t>
      </w:r>
    </w:p>
    <w:p w:rsidR="006D440B" w:rsidRDefault="00697A67" w:rsidP="00CD40DA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Оряхово, относно определяне на местата за обя</w:t>
      </w:r>
      <w:r w:rsidR="002E5233">
        <w:rPr>
          <w:rFonts w:ascii="Times New Roman" w:hAnsi="Times New Roman" w:cs="Times New Roman"/>
          <w:sz w:val="24"/>
          <w:szCs w:val="24"/>
          <w:lang w:eastAsia="bg-BG"/>
        </w:rPr>
        <w:t>вяване на избирателните списъци</w:t>
      </w:r>
      <w:r w:rsidR="00051530" w:rsidRPr="000515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51530">
        <w:rPr>
          <w:rFonts w:ascii="Times New Roman" w:hAnsi="Times New Roman" w:cs="Times New Roman"/>
          <w:sz w:val="24"/>
          <w:szCs w:val="24"/>
          <w:lang w:eastAsia="bg-BG"/>
        </w:rPr>
        <w:t>по избирателни секции</w:t>
      </w:r>
      <w:r w:rsidR="002E523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E5233" w:rsidRPr="002E5233" w:rsidRDefault="002E5233" w:rsidP="002E5233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E5233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областен управител на област Враца, относно предложение за тиража на бюлетините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2E5233" w:rsidRDefault="002E5233" w:rsidP="002E5233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 от община Хайредин, относно определяне на местата за обявяване на избирателните списъци по избирателни секции;</w:t>
      </w:r>
    </w:p>
    <w:p w:rsidR="00E35BD8" w:rsidRPr="002E5233" w:rsidRDefault="00E35BD8" w:rsidP="00E35BD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5BD8">
        <w:rPr>
          <w:rFonts w:ascii="Times New Roman" w:hAnsi="Times New Roman" w:cs="Times New Roman"/>
          <w:sz w:val="24"/>
          <w:szCs w:val="24"/>
          <w:lang w:eastAsia="bg-BG"/>
        </w:rPr>
        <w:t>заповед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община Хайредин, относно образуване на избирателни секции</w:t>
      </w:r>
      <w:r w:rsidRPr="00E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A601BE" w:rsidRPr="002E5233" w:rsidRDefault="00A601BE" w:rsidP="00A601B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5BD8">
        <w:rPr>
          <w:rFonts w:ascii="Times New Roman" w:hAnsi="Times New Roman" w:cs="Times New Roman"/>
          <w:sz w:val="24"/>
          <w:szCs w:val="24"/>
          <w:lang w:eastAsia="bg-BG"/>
        </w:rPr>
        <w:t>заповед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община Мизия, относно образуване на избирателни секции</w:t>
      </w:r>
      <w:r w:rsidRPr="00E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A601BE" w:rsidRPr="002E5233" w:rsidRDefault="00A601BE" w:rsidP="00A601B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5BD8">
        <w:rPr>
          <w:rFonts w:ascii="Times New Roman" w:hAnsi="Times New Roman" w:cs="Times New Roman"/>
          <w:sz w:val="24"/>
          <w:szCs w:val="24"/>
          <w:lang w:eastAsia="bg-BG"/>
        </w:rPr>
        <w:t>заповед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община Оряхово, относно образуване на избирателни секции</w:t>
      </w:r>
      <w:r w:rsidRPr="00E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B62708" w:rsidRPr="002E5233" w:rsidRDefault="00B62708" w:rsidP="00B6270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5BD8">
        <w:rPr>
          <w:rFonts w:ascii="Times New Roman" w:hAnsi="Times New Roman" w:cs="Times New Roman"/>
          <w:sz w:val="24"/>
          <w:szCs w:val="24"/>
          <w:lang w:eastAsia="bg-BG"/>
        </w:rPr>
        <w:t>заповед от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община Роман, относно образуване на избирателни секции</w:t>
      </w:r>
      <w:r w:rsidRPr="00E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7F67B1" w:rsidRDefault="00F04F7E" w:rsidP="00E35BD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предложение за назначаване на технически сътрудник към РИК Враца от ПП „ИМА ТАКЪВ НАРОД“;</w:t>
      </w:r>
    </w:p>
    <w:p w:rsidR="00F04F7E" w:rsidRPr="002E5233" w:rsidRDefault="00AA625C" w:rsidP="00F04F7E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получено по електронната поща</w:t>
      </w:r>
      <w:r w:rsidR="00F04F7E">
        <w:rPr>
          <w:rFonts w:ascii="Times New Roman" w:hAnsi="Times New Roman" w:cs="Times New Roman"/>
          <w:sz w:val="24"/>
          <w:szCs w:val="24"/>
          <w:lang w:eastAsia="bg-BG"/>
        </w:rPr>
        <w:t xml:space="preserve"> от ПП „Българско национално обединение“, относно регистриране на кандидати при</w:t>
      </w:r>
      <w:r w:rsidR="00F04F7E" w:rsidRPr="00F04F7E">
        <w:rPr>
          <w:rFonts w:ascii="Times New Roman" w:hAnsi="Times New Roman" w:cs="Times New Roman"/>
          <w:sz w:val="24"/>
          <w:szCs w:val="24"/>
        </w:rPr>
        <w:t xml:space="preserve"> </w:t>
      </w:r>
      <w:r w:rsidR="00F04F7E">
        <w:rPr>
          <w:rFonts w:ascii="Times New Roman" w:hAnsi="Times New Roman" w:cs="Times New Roman"/>
          <w:sz w:val="24"/>
          <w:szCs w:val="24"/>
        </w:rPr>
        <w:t xml:space="preserve">произвеждане на изборите </w:t>
      </w:r>
      <w:r w:rsidR="00F04F7E"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 w:rsidR="00F04F7E"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F04F7E" w:rsidRDefault="008B1847" w:rsidP="00E35BD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получено по електронната поща </w:t>
      </w:r>
      <w:r w:rsidR="00D34343">
        <w:rPr>
          <w:rFonts w:ascii="Times New Roman" w:hAnsi="Times New Roman" w:cs="Times New Roman"/>
          <w:sz w:val="24"/>
          <w:szCs w:val="24"/>
          <w:lang w:eastAsia="bg-BG"/>
        </w:rPr>
        <w:t>от община Криводол, относно разпределението в състава на ПСИК;</w:t>
      </w:r>
    </w:p>
    <w:p w:rsidR="00D34343" w:rsidRDefault="00D34343" w:rsidP="00E35BD8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до РИК Враца, относно списък на регистрираните в ЦИК партии и коалиции за участие в изборите на 09 юни 2024 г.;</w:t>
      </w:r>
    </w:p>
    <w:p w:rsidR="00274E53" w:rsidRDefault="00274E53" w:rsidP="00274E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E53" w:rsidRDefault="00274E53" w:rsidP="00274E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E53" w:rsidRDefault="00274E53" w:rsidP="00274E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4E53" w:rsidRPr="00274E53" w:rsidRDefault="00274E53" w:rsidP="00274E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34343" w:rsidRDefault="00D34343" w:rsidP="00D34343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Козлодуй, относно организационно-техническата подготовка на общината при </w:t>
      </w:r>
      <w:r>
        <w:rPr>
          <w:rFonts w:ascii="Times New Roman" w:hAnsi="Times New Roman" w:cs="Times New Roman"/>
          <w:sz w:val="24"/>
          <w:szCs w:val="24"/>
        </w:rPr>
        <w:t xml:space="preserve">произвеждане на изборите </w:t>
      </w:r>
      <w:r w:rsidRPr="002E5233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и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9 юни 2024 г.;</w:t>
      </w:r>
    </w:p>
    <w:p w:rsidR="00274E53" w:rsidRPr="002E5233" w:rsidRDefault="00274E53" w:rsidP="00D34343">
      <w:pPr>
        <w:pStyle w:val="a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до РИК Враца</w:t>
      </w:r>
      <w:r w:rsidR="00BC5B9D">
        <w:rPr>
          <w:rFonts w:ascii="Times New Roman" w:hAnsi="Times New Roman" w:cs="Times New Roman"/>
          <w:sz w:val="24"/>
          <w:szCs w:val="24"/>
          <w:lang w:eastAsia="bg-BG"/>
        </w:rPr>
        <w:t>, относно регистриране на кандидатските листи.</w:t>
      </w:r>
    </w:p>
    <w:p w:rsidR="00371F78" w:rsidRDefault="00371F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5B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Заседанието приключи в </w:t>
      </w:r>
      <w:r w:rsidR="00BC5B9D" w:rsidRPr="00BC5B9D">
        <w:rPr>
          <w:rFonts w:ascii="Times New Roman" w:hAnsi="Times New Roman" w:cs="Times New Roman"/>
          <w:b/>
          <w:sz w:val="24"/>
          <w:szCs w:val="24"/>
          <w:lang w:eastAsia="bg-BG"/>
        </w:rPr>
        <w:t>19.10</w:t>
      </w:r>
      <w:r w:rsidRPr="00BC5B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Галина Георгиева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Лора Младенова-Атанасова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371F78" w:rsidSect="00843A0A">
      <w:pgSz w:w="11906" w:h="16838"/>
      <w:pgMar w:top="284" w:right="99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F9" w:rsidRDefault="005762F9">
      <w:pPr>
        <w:spacing w:line="240" w:lineRule="auto"/>
      </w:pPr>
      <w:r>
        <w:separator/>
      </w:r>
    </w:p>
  </w:endnote>
  <w:endnote w:type="continuationSeparator" w:id="0">
    <w:p w:rsidR="005762F9" w:rsidRDefault="00576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F9" w:rsidRDefault="005762F9">
      <w:pPr>
        <w:spacing w:after="0"/>
      </w:pPr>
      <w:r>
        <w:separator/>
      </w:r>
    </w:p>
  </w:footnote>
  <w:footnote w:type="continuationSeparator" w:id="0">
    <w:p w:rsidR="005762F9" w:rsidRDefault="005762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A6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324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DC9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42EA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1F6D"/>
    <w:multiLevelType w:val="hybridMultilevel"/>
    <w:tmpl w:val="EDB4D84A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971D9"/>
    <w:multiLevelType w:val="hybridMultilevel"/>
    <w:tmpl w:val="68B0ABDC"/>
    <w:lvl w:ilvl="0" w:tplc="D4704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36BFB"/>
    <w:multiLevelType w:val="multilevel"/>
    <w:tmpl w:val="24336BFB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223E86"/>
    <w:multiLevelType w:val="hybridMultilevel"/>
    <w:tmpl w:val="0EBA7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9F1"/>
    <w:multiLevelType w:val="hybridMultilevel"/>
    <w:tmpl w:val="DEE69BC6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FC689B"/>
    <w:multiLevelType w:val="hybridMultilevel"/>
    <w:tmpl w:val="7EEEFDCE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2D7409"/>
    <w:multiLevelType w:val="multilevel"/>
    <w:tmpl w:val="512D7409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54BB6460"/>
    <w:multiLevelType w:val="hybridMultilevel"/>
    <w:tmpl w:val="0E7625D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477258"/>
    <w:multiLevelType w:val="hybridMultilevel"/>
    <w:tmpl w:val="8780BE68"/>
    <w:lvl w:ilvl="0" w:tplc="FFF60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23469"/>
    <w:multiLevelType w:val="hybridMultilevel"/>
    <w:tmpl w:val="B810AF8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E0CDA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22E90"/>
    <w:rsid w:val="00036801"/>
    <w:rsid w:val="00041538"/>
    <w:rsid w:val="00044499"/>
    <w:rsid w:val="000454A9"/>
    <w:rsid w:val="00047BE7"/>
    <w:rsid w:val="00051530"/>
    <w:rsid w:val="00055757"/>
    <w:rsid w:val="0005605F"/>
    <w:rsid w:val="00056946"/>
    <w:rsid w:val="00061B52"/>
    <w:rsid w:val="00062F82"/>
    <w:rsid w:val="0006382A"/>
    <w:rsid w:val="000669B8"/>
    <w:rsid w:val="000806F5"/>
    <w:rsid w:val="0008484A"/>
    <w:rsid w:val="00085DC9"/>
    <w:rsid w:val="00085E75"/>
    <w:rsid w:val="00091F2F"/>
    <w:rsid w:val="00093D27"/>
    <w:rsid w:val="00094F11"/>
    <w:rsid w:val="00095A98"/>
    <w:rsid w:val="00097EEE"/>
    <w:rsid w:val="000A1BC4"/>
    <w:rsid w:val="000A30E1"/>
    <w:rsid w:val="000A37CB"/>
    <w:rsid w:val="000A3D7F"/>
    <w:rsid w:val="000B19DA"/>
    <w:rsid w:val="000B3C53"/>
    <w:rsid w:val="000B52A7"/>
    <w:rsid w:val="000C10D3"/>
    <w:rsid w:val="000C4EE5"/>
    <w:rsid w:val="000C5433"/>
    <w:rsid w:val="000D0E79"/>
    <w:rsid w:val="000D2EBD"/>
    <w:rsid w:val="000D7BA2"/>
    <w:rsid w:val="000E2D5D"/>
    <w:rsid w:val="000E3B95"/>
    <w:rsid w:val="000E410D"/>
    <w:rsid w:val="000E5E5C"/>
    <w:rsid w:val="000F1A10"/>
    <w:rsid w:val="001009E6"/>
    <w:rsid w:val="001043B0"/>
    <w:rsid w:val="00104E73"/>
    <w:rsid w:val="00104EC7"/>
    <w:rsid w:val="0010657D"/>
    <w:rsid w:val="00112941"/>
    <w:rsid w:val="0011301F"/>
    <w:rsid w:val="00115982"/>
    <w:rsid w:val="00123CB9"/>
    <w:rsid w:val="00127D44"/>
    <w:rsid w:val="00135DA8"/>
    <w:rsid w:val="0014172C"/>
    <w:rsid w:val="00143300"/>
    <w:rsid w:val="00157021"/>
    <w:rsid w:val="00163718"/>
    <w:rsid w:val="0016624D"/>
    <w:rsid w:val="001671B7"/>
    <w:rsid w:val="001711C4"/>
    <w:rsid w:val="001716AA"/>
    <w:rsid w:val="0017584D"/>
    <w:rsid w:val="00185A2C"/>
    <w:rsid w:val="00191579"/>
    <w:rsid w:val="00191C50"/>
    <w:rsid w:val="001921E3"/>
    <w:rsid w:val="0019312E"/>
    <w:rsid w:val="00195A94"/>
    <w:rsid w:val="00195BEA"/>
    <w:rsid w:val="001A16C8"/>
    <w:rsid w:val="001A425E"/>
    <w:rsid w:val="001A508E"/>
    <w:rsid w:val="001A5295"/>
    <w:rsid w:val="001B19E1"/>
    <w:rsid w:val="001B273A"/>
    <w:rsid w:val="001B68B3"/>
    <w:rsid w:val="001B7C77"/>
    <w:rsid w:val="001C1FF1"/>
    <w:rsid w:val="001C7534"/>
    <w:rsid w:val="001D3AAB"/>
    <w:rsid w:val="001D741F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2763F"/>
    <w:rsid w:val="00230A99"/>
    <w:rsid w:val="00235171"/>
    <w:rsid w:val="002356EC"/>
    <w:rsid w:val="002372A7"/>
    <w:rsid w:val="00247EB0"/>
    <w:rsid w:val="00251017"/>
    <w:rsid w:val="00264525"/>
    <w:rsid w:val="00266774"/>
    <w:rsid w:val="00274055"/>
    <w:rsid w:val="00274E53"/>
    <w:rsid w:val="0027504D"/>
    <w:rsid w:val="00286C08"/>
    <w:rsid w:val="00286E31"/>
    <w:rsid w:val="002874E2"/>
    <w:rsid w:val="00287712"/>
    <w:rsid w:val="00287B29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0CD"/>
    <w:rsid w:val="002B3A6C"/>
    <w:rsid w:val="002B3C5C"/>
    <w:rsid w:val="002B646E"/>
    <w:rsid w:val="002B6F3C"/>
    <w:rsid w:val="002C29CA"/>
    <w:rsid w:val="002D22BC"/>
    <w:rsid w:val="002D2613"/>
    <w:rsid w:val="002E5233"/>
    <w:rsid w:val="002E7337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060E"/>
    <w:rsid w:val="003457BB"/>
    <w:rsid w:val="00355C45"/>
    <w:rsid w:val="00360065"/>
    <w:rsid w:val="003604F9"/>
    <w:rsid w:val="00361CA5"/>
    <w:rsid w:val="0036472D"/>
    <w:rsid w:val="003708E8"/>
    <w:rsid w:val="00371F78"/>
    <w:rsid w:val="003733D6"/>
    <w:rsid w:val="003736E5"/>
    <w:rsid w:val="00376B75"/>
    <w:rsid w:val="00383B1A"/>
    <w:rsid w:val="003842B0"/>
    <w:rsid w:val="00391AF9"/>
    <w:rsid w:val="003934A7"/>
    <w:rsid w:val="00393589"/>
    <w:rsid w:val="00394455"/>
    <w:rsid w:val="00395281"/>
    <w:rsid w:val="003A1C63"/>
    <w:rsid w:val="003A33B4"/>
    <w:rsid w:val="003A74F1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E1389"/>
    <w:rsid w:val="003F358B"/>
    <w:rsid w:val="003F526E"/>
    <w:rsid w:val="003F7DBD"/>
    <w:rsid w:val="00400DA7"/>
    <w:rsid w:val="00403553"/>
    <w:rsid w:val="004139CD"/>
    <w:rsid w:val="00413FC6"/>
    <w:rsid w:val="00415421"/>
    <w:rsid w:val="00416454"/>
    <w:rsid w:val="00417AF4"/>
    <w:rsid w:val="004205EB"/>
    <w:rsid w:val="00420FB9"/>
    <w:rsid w:val="00423778"/>
    <w:rsid w:val="00427584"/>
    <w:rsid w:val="004355BC"/>
    <w:rsid w:val="00442620"/>
    <w:rsid w:val="004441D3"/>
    <w:rsid w:val="00444905"/>
    <w:rsid w:val="00450163"/>
    <w:rsid w:val="00450CE2"/>
    <w:rsid w:val="00453BD3"/>
    <w:rsid w:val="00461F39"/>
    <w:rsid w:val="00463BFE"/>
    <w:rsid w:val="00465B0A"/>
    <w:rsid w:val="00466058"/>
    <w:rsid w:val="00467A89"/>
    <w:rsid w:val="0047304F"/>
    <w:rsid w:val="00473DD9"/>
    <w:rsid w:val="004745BB"/>
    <w:rsid w:val="0047559C"/>
    <w:rsid w:val="00482645"/>
    <w:rsid w:val="00484DD7"/>
    <w:rsid w:val="00485338"/>
    <w:rsid w:val="00485F08"/>
    <w:rsid w:val="0049015F"/>
    <w:rsid w:val="00496B75"/>
    <w:rsid w:val="004A1A9E"/>
    <w:rsid w:val="004A3D15"/>
    <w:rsid w:val="004A682F"/>
    <w:rsid w:val="004B1414"/>
    <w:rsid w:val="004B5D4D"/>
    <w:rsid w:val="004B66EE"/>
    <w:rsid w:val="004C21B2"/>
    <w:rsid w:val="004C2D5F"/>
    <w:rsid w:val="004C46FF"/>
    <w:rsid w:val="004C4D68"/>
    <w:rsid w:val="004C7DF4"/>
    <w:rsid w:val="004D5946"/>
    <w:rsid w:val="004E0DB5"/>
    <w:rsid w:val="004E5381"/>
    <w:rsid w:val="004F27AD"/>
    <w:rsid w:val="004F6F61"/>
    <w:rsid w:val="00500BF5"/>
    <w:rsid w:val="0050377E"/>
    <w:rsid w:val="00505041"/>
    <w:rsid w:val="005050D8"/>
    <w:rsid w:val="0050568E"/>
    <w:rsid w:val="00506D4E"/>
    <w:rsid w:val="00511749"/>
    <w:rsid w:val="005119CD"/>
    <w:rsid w:val="00513E1E"/>
    <w:rsid w:val="00520B9B"/>
    <w:rsid w:val="005215D1"/>
    <w:rsid w:val="00522471"/>
    <w:rsid w:val="0052549E"/>
    <w:rsid w:val="00532D55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10C4"/>
    <w:rsid w:val="005738D8"/>
    <w:rsid w:val="00573A12"/>
    <w:rsid w:val="00574A89"/>
    <w:rsid w:val="00575B33"/>
    <w:rsid w:val="005762F9"/>
    <w:rsid w:val="005774D7"/>
    <w:rsid w:val="0059135C"/>
    <w:rsid w:val="00593DEF"/>
    <w:rsid w:val="00595F06"/>
    <w:rsid w:val="00596842"/>
    <w:rsid w:val="00596EB0"/>
    <w:rsid w:val="005A4131"/>
    <w:rsid w:val="005B013B"/>
    <w:rsid w:val="005B1AC1"/>
    <w:rsid w:val="005B4301"/>
    <w:rsid w:val="005B72A3"/>
    <w:rsid w:val="005C4A2F"/>
    <w:rsid w:val="005E593E"/>
    <w:rsid w:val="005F0945"/>
    <w:rsid w:val="005F09A8"/>
    <w:rsid w:val="005F0B20"/>
    <w:rsid w:val="005F4753"/>
    <w:rsid w:val="005F6256"/>
    <w:rsid w:val="0060506D"/>
    <w:rsid w:val="00610416"/>
    <w:rsid w:val="00614C48"/>
    <w:rsid w:val="00615727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6151E"/>
    <w:rsid w:val="00666962"/>
    <w:rsid w:val="0067025B"/>
    <w:rsid w:val="00671B66"/>
    <w:rsid w:val="00674720"/>
    <w:rsid w:val="00674F42"/>
    <w:rsid w:val="006757EB"/>
    <w:rsid w:val="00675C1B"/>
    <w:rsid w:val="006835E7"/>
    <w:rsid w:val="00686433"/>
    <w:rsid w:val="00691491"/>
    <w:rsid w:val="00691557"/>
    <w:rsid w:val="00691AE2"/>
    <w:rsid w:val="00692367"/>
    <w:rsid w:val="00697A67"/>
    <w:rsid w:val="006C0158"/>
    <w:rsid w:val="006C1595"/>
    <w:rsid w:val="006C3721"/>
    <w:rsid w:val="006C69C1"/>
    <w:rsid w:val="006D2328"/>
    <w:rsid w:val="006D2556"/>
    <w:rsid w:val="006D440B"/>
    <w:rsid w:val="006E3940"/>
    <w:rsid w:val="006F308C"/>
    <w:rsid w:val="006F717B"/>
    <w:rsid w:val="007036BE"/>
    <w:rsid w:val="00703DE2"/>
    <w:rsid w:val="007054DE"/>
    <w:rsid w:val="007055F9"/>
    <w:rsid w:val="00706073"/>
    <w:rsid w:val="007067D2"/>
    <w:rsid w:val="00707A27"/>
    <w:rsid w:val="00710164"/>
    <w:rsid w:val="007104D9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20F"/>
    <w:rsid w:val="00777586"/>
    <w:rsid w:val="0078193C"/>
    <w:rsid w:val="00783119"/>
    <w:rsid w:val="007858CB"/>
    <w:rsid w:val="00791887"/>
    <w:rsid w:val="007929EB"/>
    <w:rsid w:val="00793B16"/>
    <w:rsid w:val="00794109"/>
    <w:rsid w:val="007A0DE3"/>
    <w:rsid w:val="007B072A"/>
    <w:rsid w:val="007B14B4"/>
    <w:rsid w:val="007B48BD"/>
    <w:rsid w:val="007B513A"/>
    <w:rsid w:val="007B5F99"/>
    <w:rsid w:val="007C103D"/>
    <w:rsid w:val="007C1B0F"/>
    <w:rsid w:val="007C4B92"/>
    <w:rsid w:val="007D65DD"/>
    <w:rsid w:val="007E5508"/>
    <w:rsid w:val="007F12CD"/>
    <w:rsid w:val="007F4207"/>
    <w:rsid w:val="007F66E5"/>
    <w:rsid w:val="007F67B1"/>
    <w:rsid w:val="008014DD"/>
    <w:rsid w:val="008023EA"/>
    <w:rsid w:val="00807FCE"/>
    <w:rsid w:val="0081367F"/>
    <w:rsid w:val="0082065E"/>
    <w:rsid w:val="00824279"/>
    <w:rsid w:val="00836179"/>
    <w:rsid w:val="00841AD5"/>
    <w:rsid w:val="008422FD"/>
    <w:rsid w:val="00843A0A"/>
    <w:rsid w:val="00846A4F"/>
    <w:rsid w:val="00846BCE"/>
    <w:rsid w:val="00857EB0"/>
    <w:rsid w:val="0086113D"/>
    <w:rsid w:val="00861661"/>
    <w:rsid w:val="00867387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1847"/>
    <w:rsid w:val="008B214C"/>
    <w:rsid w:val="008B3027"/>
    <w:rsid w:val="008B4596"/>
    <w:rsid w:val="008B4EEC"/>
    <w:rsid w:val="008B5449"/>
    <w:rsid w:val="008B7EEC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8F71E3"/>
    <w:rsid w:val="008F76C3"/>
    <w:rsid w:val="00903243"/>
    <w:rsid w:val="00905312"/>
    <w:rsid w:val="0090538D"/>
    <w:rsid w:val="0091164D"/>
    <w:rsid w:val="0091689F"/>
    <w:rsid w:val="00930C0A"/>
    <w:rsid w:val="00930C63"/>
    <w:rsid w:val="009364C1"/>
    <w:rsid w:val="00941C1C"/>
    <w:rsid w:val="00943C51"/>
    <w:rsid w:val="00944562"/>
    <w:rsid w:val="009618B5"/>
    <w:rsid w:val="00966DD0"/>
    <w:rsid w:val="009674B8"/>
    <w:rsid w:val="00970DEF"/>
    <w:rsid w:val="00971278"/>
    <w:rsid w:val="00977F20"/>
    <w:rsid w:val="00985F5A"/>
    <w:rsid w:val="00995F81"/>
    <w:rsid w:val="0099749B"/>
    <w:rsid w:val="009B01B6"/>
    <w:rsid w:val="009B2F37"/>
    <w:rsid w:val="009B4411"/>
    <w:rsid w:val="009B44E4"/>
    <w:rsid w:val="009B4EF7"/>
    <w:rsid w:val="009B7842"/>
    <w:rsid w:val="009C4EE6"/>
    <w:rsid w:val="009C6B8A"/>
    <w:rsid w:val="009D3202"/>
    <w:rsid w:val="009D544A"/>
    <w:rsid w:val="009D629F"/>
    <w:rsid w:val="009D6E4F"/>
    <w:rsid w:val="009E3448"/>
    <w:rsid w:val="009F0E87"/>
    <w:rsid w:val="009F1435"/>
    <w:rsid w:val="009F1A22"/>
    <w:rsid w:val="009F40DD"/>
    <w:rsid w:val="009F4A8C"/>
    <w:rsid w:val="009F57B9"/>
    <w:rsid w:val="00A03A2D"/>
    <w:rsid w:val="00A11E5F"/>
    <w:rsid w:val="00A123B0"/>
    <w:rsid w:val="00A12C8D"/>
    <w:rsid w:val="00A136AA"/>
    <w:rsid w:val="00A21CCD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359E"/>
    <w:rsid w:val="00A4574C"/>
    <w:rsid w:val="00A53B4F"/>
    <w:rsid w:val="00A54D49"/>
    <w:rsid w:val="00A55BC8"/>
    <w:rsid w:val="00A56710"/>
    <w:rsid w:val="00A601BE"/>
    <w:rsid w:val="00A62DC7"/>
    <w:rsid w:val="00A64E86"/>
    <w:rsid w:val="00A6710C"/>
    <w:rsid w:val="00A67D72"/>
    <w:rsid w:val="00A67DE5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1F"/>
    <w:rsid w:val="00AA17A5"/>
    <w:rsid w:val="00AA1BC0"/>
    <w:rsid w:val="00AA3AC1"/>
    <w:rsid w:val="00AA625C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AF69DB"/>
    <w:rsid w:val="00B004A8"/>
    <w:rsid w:val="00B004ED"/>
    <w:rsid w:val="00B0222C"/>
    <w:rsid w:val="00B02BBF"/>
    <w:rsid w:val="00B02D43"/>
    <w:rsid w:val="00B0443A"/>
    <w:rsid w:val="00B06583"/>
    <w:rsid w:val="00B06D71"/>
    <w:rsid w:val="00B158FA"/>
    <w:rsid w:val="00B243F2"/>
    <w:rsid w:val="00B259AD"/>
    <w:rsid w:val="00B27942"/>
    <w:rsid w:val="00B32A81"/>
    <w:rsid w:val="00B4062B"/>
    <w:rsid w:val="00B43132"/>
    <w:rsid w:val="00B47013"/>
    <w:rsid w:val="00B52737"/>
    <w:rsid w:val="00B558F1"/>
    <w:rsid w:val="00B567A6"/>
    <w:rsid w:val="00B62708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472B"/>
    <w:rsid w:val="00B96567"/>
    <w:rsid w:val="00B970E5"/>
    <w:rsid w:val="00BA0994"/>
    <w:rsid w:val="00BA19FF"/>
    <w:rsid w:val="00BA3B26"/>
    <w:rsid w:val="00BA542D"/>
    <w:rsid w:val="00BA5D1E"/>
    <w:rsid w:val="00BA6AC1"/>
    <w:rsid w:val="00BC02C3"/>
    <w:rsid w:val="00BC4E71"/>
    <w:rsid w:val="00BC57DA"/>
    <w:rsid w:val="00BC5B9D"/>
    <w:rsid w:val="00BC77D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0BEE"/>
    <w:rsid w:val="00C210D3"/>
    <w:rsid w:val="00C256C1"/>
    <w:rsid w:val="00C25DA1"/>
    <w:rsid w:val="00C33A67"/>
    <w:rsid w:val="00C3406A"/>
    <w:rsid w:val="00C36F4A"/>
    <w:rsid w:val="00C379F1"/>
    <w:rsid w:val="00C45021"/>
    <w:rsid w:val="00C54410"/>
    <w:rsid w:val="00C70B89"/>
    <w:rsid w:val="00C73897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2E9D"/>
    <w:rsid w:val="00CB66CA"/>
    <w:rsid w:val="00CB6A88"/>
    <w:rsid w:val="00CC0964"/>
    <w:rsid w:val="00CC2551"/>
    <w:rsid w:val="00CC52E1"/>
    <w:rsid w:val="00CC6670"/>
    <w:rsid w:val="00CD0AC0"/>
    <w:rsid w:val="00CD40DA"/>
    <w:rsid w:val="00CD43DB"/>
    <w:rsid w:val="00CD6B8F"/>
    <w:rsid w:val="00CF200E"/>
    <w:rsid w:val="00CF2776"/>
    <w:rsid w:val="00CF5AC9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34343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1944"/>
    <w:rsid w:val="00DB02B8"/>
    <w:rsid w:val="00DB0BDB"/>
    <w:rsid w:val="00DC35D3"/>
    <w:rsid w:val="00DC6E12"/>
    <w:rsid w:val="00DD5995"/>
    <w:rsid w:val="00DE0BAB"/>
    <w:rsid w:val="00DE0E8A"/>
    <w:rsid w:val="00DF2898"/>
    <w:rsid w:val="00DF6A03"/>
    <w:rsid w:val="00E0193D"/>
    <w:rsid w:val="00E023DC"/>
    <w:rsid w:val="00E25806"/>
    <w:rsid w:val="00E260DC"/>
    <w:rsid w:val="00E32479"/>
    <w:rsid w:val="00E32F20"/>
    <w:rsid w:val="00E35BD8"/>
    <w:rsid w:val="00E4381A"/>
    <w:rsid w:val="00E45342"/>
    <w:rsid w:val="00E544EC"/>
    <w:rsid w:val="00E55BB1"/>
    <w:rsid w:val="00E570D7"/>
    <w:rsid w:val="00E574D2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9762C"/>
    <w:rsid w:val="00EA09D3"/>
    <w:rsid w:val="00EA3244"/>
    <w:rsid w:val="00EA5D01"/>
    <w:rsid w:val="00EA619B"/>
    <w:rsid w:val="00EB12D4"/>
    <w:rsid w:val="00EB1D16"/>
    <w:rsid w:val="00EB21CD"/>
    <w:rsid w:val="00EB3846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04F7E"/>
    <w:rsid w:val="00F1084D"/>
    <w:rsid w:val="00F1122D"/>
    <w:rsid w:val="00F12711"/>
    <w:rsid w:val="00F12729"/>
    <w:rsid w:val="00F132AE"/>
    <w:rsid w:val="00F21AA2"/>
    <w:rsid w:val="00F21BEA"/>
    <w:rsid w:val="00F24B10"/>
    <w:rsid w:val="00F36E36"/>
    <w:rsid w:val="00F45157"/>
    <w:rsid w:val="00F50D48"/>
    <w:rsid w:val="00F53063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6E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  <w:rsid w:val="00FF3F20"/>
    <w:rsid w:val="09906FBF"/>
    <w:rsid w:val="0E743454"/>
    <w:rsid w:val="4C7D7F89"/>
    <w:rsid w:val="4D2D1CE8"/>
    <w:rsid w:val="507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02E9C"/>
  <w15:docId w15:val="{E6D17537-29BC-4F5B-97C8-4176BCA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pPr>
      <w:ind w:left="720"/>
    </w:pPr>
  </w:style>
  <w:style w:type="character" w:customStyle="1" w:styleId="a8">
    <w:name w:val="Горен колонтитул Знак"/>
    <w:basedOn w:val="a0"/>
    <w:link w:val="a7"/>
    <w:uiPriority w:val="99"/>
    <w:rPr>
      <w:rFonts w:cs="Calibri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RIK</cp:lastModifiedBy>
  <cp:revision>418</cp:revision>
  <cp:lastPrinted>2024-04-26T14:09:00Z</cp:lastPrinted>
  <dcterms:created xsi:type="dcterms:W3CDTF">2023-02-10T17:09:00Z</dcterms:created>
  <dcterms:modified xsi:type="dcterms:W3CDTF">2024-04-26T16:38:00Z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EFF409179A004039A373BDCAFB035C82_12</vt:lpwstr>
  </property>
</Properties>
</file>