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 xml:space="preserve">За </w:t>
      </w:r>
      <w:r w:rsidR="00BC3C2A" w:rsidRPr="00D13F44">
        <w:rPr>
          <w:rFonts w:ascii="Times New Roman" w:hAnsi="Times New Roman" w:cs="Times New Roman"/>
          <w:sz w:val="24"/>
          <w:szCs w:val="24"/>
        </w:rPr>
        <w:t>03.11</w:t>
      </w:r>
      <w:r w:rsidRPr="00D13F44">
        <w:rPr>
          <w:rFonts w:ascii="Times New Roman" w:hAnsi="Times New Roman" w:cs="Times New Roman"/>
          <w:sz w:val="24"/>
          <w:szCs w:val="24"/>
        </w:rPr>
        <w:t>.2021 година от 1</w:t>
      </w:r>
      <w:r w:rsidR="00244877" w:rsidRPr="00D13F44">
        <w:rPr>
          <w:rFonts w:ascii="Times New Roman" w:hAnsi="Times New Roman" w:cs="Times New Roman"/>
          <w:sz w:val="24"/>
          <w:szCs w:val="24"/>
        </w:rPr>
        <w:t>7</w:t>
      </w:r>
      <w:r w:rsidRPr="00D13F44">
        <w:rPr>
          <w:rFonts w:ascii="Times New Roman" w:hAnsi="Times New Roman" w:cs="Times New Roman"/>
          <w:sz w:val="24"/>
          <w:szCs w:val="24"/>
        </w:rPr>
        <w:t>.00 часа</w:t>
      </w: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1FD" w:rsidRPr="00D13F44" w:rsidRDefault="00C911FD" w:rsidP="00C911F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опълване на Решение № 13-ПВР/НС от 27.09.2021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DC2AA5" w:rsidRPr="00D13F44" w:rsidRDefault="00DC2AA5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Враца за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DC2AA5" w:rsidRPr="00D13F44" w:rsidRDefault="00DC2AA5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Борован за изборите за президент и вицепрезидент на републиката и за народни представители на 14 ноември 2021 година.</w:t>
      </w:r>
    </w:p>
    <w:p w:rsidR="00DC2AA5" w:rsidRPr="00D13F44" w:rsidRDefault="00DC2AA5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Бяла Слатина за изборите за президент и вицепрезидент на републиката и за народни представители на 14 ноември 2021 година.</w:t>
      </w:r>
    </w:p>
    <w:p w:rsidR="00DC2AA5" w:rsidRPr="00D13F44" w:rsidRDefault="00DC2AA5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Козлодуй за изборите за президент и вицепрезидент на републиката и за народни представители на 14 ноември 2021 година.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Криводол за изборите за президент и вицепрезидент на републиката и за народни представители на 14 ноември 2021 година.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Мездра за изборите за президент и вицепрезидент на републиката и за народни представители на 14 ноември 2021 година.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Мизия за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Оряхово за изборите за президент и вицепрезидент на републиката и за народни представители на 14 ноември 2021 година.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секционни избирателни комисии за гласуване с подвижна избирателна кутия (ПСИК) на територията на община Роман за изборите за президент и вицепрезидент на републиката и за народни представители на 14 ноември 2021 година.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азначаване на секционни избирателни комисии за гласуване с подвижна избирателна кутия (ПСИК) на територията на община Хайредин за изборите за 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президент и вицепрезидент на републиката и за народни представители на 14 ноември 2021 година.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свобождаване и назначаване на членове на СИК на територията на община </w:t>
      </w:r>
      <w:bookmarkEnd w:id="0"/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C2AA5" w:rsidRPr="00D13F44" w:rsidRDefault="00D13F44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C2AA5"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10B07" w:rsidRPr="00D13F44" w:rsidRDefault="00F10B07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hAnsi="Times New Roman" w:cs="Times New Roman"/>
          <w:sz w:val="24"/>
          <w:szCs w:val="24"/>
        </w:rPr>
        <w:t>Разни.</w:t>
      </w:r>
    </w:p>
    <w:sectPr w:rsidR="00F10B07" w:rsidRPr="00D1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244877"/>
    <w:rsid w:val="004F3D24"/>
    <w:rsid w:val="00683532"/>
    <w:rsid w:val="008B5695"/>
    <w:rsid w:val="00921042"/>
    <w:rsid w:val="00947632"/>
    <w:rsid w:val="00BC0740"/>
    <w:rsid w:val="00BC3C2A"/>
    <w:rsid w:val="00C911FD"/>
    <w:rsid w:val="00D13F44"/>
    <w:rsid w:val="00D37691"/>
    <w:rsid w:val="00DC2AA5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22A4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CF94-22E2-4BFF-9BBC-77EE28A3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2021-09-25T12:19:00Z</cp:lastPrinted>
  <dcterms:created xsi:type="dcterms:W3CDTF">2021-11-03T14:57:00Z</dcterms:created>
  <dcterms:modified xsi:type="dcterms:W3CDTF">2021-11-03T15:06:00Z</dcterms:modified>
</cp:coreProperties>
</file>