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746A97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C35C2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35C2C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C35C2C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C35C2C">
        <w:rPr>
          <w:rFonts w:ascii="Times New Roman" w:hAnsi="Times New Roman" w:cs="Times New Roman"/>
          <w:sz w:val="24"/>
          <w:szCs w:val="24"/>
        </w:rPr>
        <w:t>1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C35C2C">
        <w:rPr>
          <w:rFonts w:ascii="Times New Roman" w:hAnsi="Times New Roman" w:cs="Times New Roman"/>
          <w:sz w:val="24"/>
          <w:szCs w:val="24"/>
        </w:rPr>
        <w:t>единадесет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C2C" w:rsidRDefault="00C35C2C" w:rsidP="00C3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по уважителни причини </w:t>
      </w:r>
      <w:r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</w:t>
      </w:r>
      <w:r>
        <w:rPr>
          <w:rFonts w:ascii="Times New Roman" w:hAnsi="Times New Roman" w:cs="Times New Roman"/>
          <w:sz w:val="24"/>
          <w:szCs w:val="24"/>
        </w:rPr>
        <w:t>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Христова, Горан Златков.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37D20" w:rsidRDefault="00037D20" w:rsidP="00037D2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членове на СИК на територията на Община Козлодуй в изборите за народни представители на 11 юли 2021 г.</w:t>
      </w:r>
    </w:p>
    <w:p w:rsidR="00037D20" w:rsidRDefault="00037D20" w:rsidP="00037D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D20" w:rsidRDefault="00037D20" w:rsidP="00037D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Назначаване на членове на СИК на територията на Община Мездра в изборите за народни представители на 11 юли 2021 г.</w:t>
      </w:r>
    </w:p>
    <w:p w:rsidR="00037D20" w:rsidRDefault="00037D20" w:rsidP="00037D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D20" w:rsidRPr="00D20CEC" w:rsidRDefault="00037D20" w:rsidP="00037D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3.Разни. </w:t>
      </w:r>
    </w:p>
    <w:p w:rsidR="005606E5" w:rsidRDefault="005606E5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31477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037D20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37D2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037D2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Default="00037D20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Default="00037D20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В 17:15 ч. к</w:t>
      </w:r>
      <w:r w:rsidRPr="00037D20">
        <w:rPr>
          <w:rFonts w:ascii="Times New Roman" w:hAnsi="Times New Roman" w:cs="Times New Roman"/>
          <w:bCs/>
          <w:sz w:val="24"/>
          <w:szCs w:val="24"/>
          <w:lang w:eastAsia="bg-BG"/>
        </w:rPr>
        <w:t>ъм заседанието се присъедини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Христова</w:t>
      </w:r>
    </w:p>
    <w:p w:rsidR="00FF0DB8" w:rsidRDefault="00037D20" w:rsidP="00037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Ивона Данова, като започна с доклад на проекторешение за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азначаване на членове на СИК на територията на Община Мездра в изборите за народни представители на 11 юли 2021 г.</w:t>
      </w:r>
    </w:p>
    <w:p w:rsidR="00037D20" w:rsidRDefault="00037D20" w:rsidP="00037D2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изслушване на доклада Боряна Стаменова предложи да изслушаме доклада и на проекторешение за н</w:t>
      </w:r>
      <w:r>
        <w:rPr>
          <w:rFonts w:ascii="Times New Roman" w:hAnsi="Times New Roman" w:cs="Times New Roman"/>
          <w:sz w:val="24"/>
          <w:szCs w:val="24"/>
        </w:rPr>
        <w:t>азначаване на членове на СИК на територията на Община Козлодуй в изборите за народни представители на 11 юли 2021 г.</w:t>
      </w:r>
      <w:r>
        <w:rPr>
          <w:rFonts w:ascii="Times New Roman" w:hAnsi="Times New Roman" w:cs="Times New Roman"/>
          <w:sz w:val="24"/>
          <w:szCs w:val="24"/>
        </w:rPr>
        <w:t xml:space="preserve"> и да гласуваме решенията по приетия дневен ред.</w:t>
      </w:r>
    </w:p>
    <w:p w:rsidR="00037D20" w:rsidRPr="00DF5870" w:rsidRDefault="00037D20" w:rsidP="00037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37D20" w:rsidRPr="00FC672C" w:rsidRDefault="000B416A" w:rsidP="00037D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</w:t>
      </w:r>
      <w:r w:rsidR="006C3311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</w:t>
      </w:r>
      <w:r w:rsidR="00037D20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 НАЗНАЧАВА съставите на </w:t>
      </w:r>
      <w:r w:rsidR="00037D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="00037D20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</w:t>
      </w:r>
      <w:r w:rsidR="00037D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двадесет и пет</w:t>
      </w:r>
      <w:r w:rsidR="00037D20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секционни избирателни комисии на територията на община </w:t>
      </w:r>
      <w:r w:rsidR="00037D20">
        <w:rPr>
          <w:rFonts w:ascii="Times New Roman" w:hAnsi="Times New Roman" w:cs="Times New Roman"/>
          <w:color w:val="333333"/>
          <w:sz w:val="24"/>
          <w:szCs w:val="24"/>
        </w:rPr>
        <w:t>Козлодуй</w:t>
      </w:r>
      <w:r w:rsidR="00037D20"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7D20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произвеждането на изборите за народни представители на 11 юли </w:t>
      </w:r>
      <w:r w:rsidR="00037D20" w:rsidRPr="00FC672C">
        <w:rPr>
          <w:rFonts w:ascii="Times New Roman" w:hAnsi="Times New Roman" w:cs="Times New Roman"/>
          <w:color w:val="333333"/>
          <w:sz w:val="24"/>
          <w:szCs w:val="24"/>
        </w:rPr>
        <w:t>2021 г</w:t>
      </w:r>
      <w:r w:rsidR="00037D20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съгласно </w:t>
      </w:r>
      <w:hyperlink r:id="rId5" w:tgtFrame="_blank" w:history="1">
        <w:r w:rsidR="00037D20"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1</w:t>
        </w:r>
      </w:hyperlink>
      <w:r w:rsidR="00037D20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неразделна част от настоящото решение, където наименованията на партиите и коалициите са посочени както следва:</w:t>
      </w:r>
    </w:p>
    <w:p w:rsidR="00037D20" w:rsidRPr="00FC672C" w:rsidRDefault="00037D20" w:rsidP="00037D2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 Коалиция „ГЕРБ-СДС“ -  ГЕРБ-СДС</w:t>
      </w:r>
    </w:p>
    <w:p w:rsidR="00037D20" w:rsidRPr="00FC672C" w:rsidRDefault="00037D20" w:rsidP="00037D2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1.2. Политическа партия „Има Такъв Народ“ – ИТН</w:t>
      </w:r>
    </w:p>
    <w:p w:rsidR="00037D20" w:rsidRPr="00FC672C" w:rsidRDefault="00037D20" w:rsidP="00037D2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1.3. Коалиция от партии „БСП за БЪЛГАРИЯ“ – БСП за България</w:t>
      </w:r>
    </w:p>
    <w:p w:rsidR="00037D20" w:rsidRPr="00FC672C" w:rsidRDefault="00037D20" w:rsidP="00037D2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1.4. Политическа партия „Движение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права и свободи“ – 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</w:p>
    <w:p w:rsidR="00037D20" w:rsidRPr="00FC672C" w:rsidRDefault="00037D20" w:rsidP="00037D2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 Коалиция от партии „Демократична България-обединение“ - ДБ-О</w:t>
      </w:r>
    </w:p>
    <w:p w:rsidR="00037D20" w:rsidRPr="00FC672C" w:rsidRDefault="00037D20" w:rsidP="00037D2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 Коалиция от партии „ИЗПРАВИ СЕ! МУТРИ ВЪН!“ - ИМВ</w:t>
      </w:r>
    </w:p>
    <w:p w:rsidR="00037D20" w:rsidRPr="00FC672C" w:rsidRDefault="00037D20" w:rsidP="00037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 УТВЪРЖДАВА списък с резервни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Козлодуй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.06.2021 г. партии и коалиции за произвеждането на изборите за народни представители на 11 юли 2021 г. съгласно </w:t>
      </w:r>
      <w:hyperlink r:id="rId6" w:tgtFrame="_blank" w:history="1">
        <w:r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2</w:t>
        </w:r>
      </w:hyperlink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решение.</w:t>
      </w:r>
    </w:p>
    <w:p w:rsidR="006B56BA" w:rsidRDefault="006B56BA" w:rsidP="00037D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47A03">
        <w:rPr>
          <w:rFonts w:ascii="Times New Roman" w:hAnsi="Times New Roman" w:cs="Times New Roman"/>
          <w:sz w:val="24"/>
          <w:szCs w:val="24"/>
          <w:lang w:eastAsia="bg-BG"/>
        </w:rPr>
        <w:t>Ивона Данова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037D20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37D20">
        <w:rPr>
          <w:rFonts w:ascii="Times New Roman" w:hAnsi="Times New Roman" w:cs="Times New Roman"/>
          <w:b/>
          <w:sz w:val="24"/>
          <w:szCs w:val="24"/>
        </w:rPr>
        <w:t>1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037D20">
        <w:rPr>
          <w:rFonts w:ascii="Times New Roman" w:hAnsi="Times New Roman" w:cs="Times New Roman"/>
          <w:b/>
          <w:sz w:val="24"/>
          <w:szCs w:val="24"/>
        </w:rPr>
        <w:t>1 /</w:t>
      </w:r>
      <w:r w:rsidR="00037D20" w:rsidRPr="00037D20">
        <w:rPr>
          <w:rFonts w:ascii="Times New Roman" w:hAnsi="Times New Roman" w:cs="Times New Roman"/>
          <w:sz w:val="24"/>
          <w:szCs w:val="24"/>
        </w:rPr>
        <w:t xml:space="preserve"> </w:t>
      </w:r>
      <w:r w:rsidR="00037D20">
        <w:rPr>
          <w:rFonts w:ascii="Times New Roman" w:hAnsi="Times New Roman" w:cs="Times New Roman"/>
          <w:sz w:val="24"/>
          <w:szCs w:val="24"/>
        </w:rPr>
        <w:t>Снежана Ангелова</w:t>
      </w:r>
      <w:r w:rsidR="00037D20">
        <w:rPr>
          <w:rFonts w:ascii="Times New Roman" w:hAnsi="Times New Roman" w:cs="Times New Roman"/>
          <w:sz w:val="24"/>
          <w:szCs w:val="24"/>
        </w:rPr>
        <w:t>/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947A03">
        <w:rPr>
          <w:rFonts w:ascii="Times New Roman" w:hAnsi="Times New Roman" w:cs="Times New Roman"/>
          <w:b/>
          <w:sz w:val="24"/>
          <w:szCs w:val="24"/>
        </w:rPr>
        <w:t>5</w:t>
      </w:r>
      <w:r w:rsidR="00746A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46A97" w:rsidRPr="00FC672C" w:rsidRDefault="004423F8" w:rsidP="00746A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="00746A97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 НАЗНАЧАВА съставите на </w:t>
      </w:r>
      <w:r w:rsidR="00746A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</w:t>
      </w:r>
      <w:r w:rsidR="00746A97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</w:t>
      </w:r>
      <w:r w:rsidR="00746A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четиридесет и две</w:t>
      </w:r>
      <w:r w:rsidR="00746A97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секционни избирателни комисии на територията на община </w:t>
      </w:r>
      <w:r w:rsidR="00746A97">
        <w:rPr>
          <w:rFonts w:ascii="Times New Roman" w:hAnsi="Times New Roman" w:cs="Times New Roman"/>
          <w:color w:val="333333"/>
          <w:sz w:val="24"/>
          <w:szCs w:val="24"/>
        </w:rPr>
        <w:t>Мездра</w:t>
      </w:r>
      <w:r w:rsidR="00746A97"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46A97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произвеждането на изборите за народни представители на 11 юли </w:t>
      </w:r>
      <w:r w:rsidR="00746A97" w:rsidRPr="00FC672C">
        <w:rPr>
          <w:rFonts w:ascii="Times New Roman" w:hAnsi="Times New Roman" w:cs="Times New Roman"/>
          <w:color w:val="333333"/>
          <w:sz w:val="24"/>
          <w:szCs w:val="24"/>
        </w:rPr>
        <w:t>2021 г</w:t>
      </w:r>
      <w:r w:rsidR="00746A97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съгласно </w:t>
      </w:r>
      <w:hyperlink r:id="rId7" w:tgtFrame="_blank" w:history="1">
        <w:r w:rsidR="00746A97"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1</w:t>
        </w:r>
      </w:hyperlink>
      <w:r w:rsidR="00746A97"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неразделна част от настоящото решение, където наименованията на партиите и коалициите са посочени както следва:</w:t>
      </w:r>
    </w:p>
    <w:p w:rsidR="00746A97" w:rsidRPr="00FC672C" w:rsidRDefault="00746A97" w:rsidP="00746A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 Коалиция „ГЕРБ-СДС“ -  ГЕРБ-СДС</w:t>
      </w:r>
    </w:p>
    <w:p w:rsidR="00746A97" w:rsidRPr="00FC672C" w:rsidRDefault="00746A97" w:rsidP="00746A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1.2. Политическа партия „Има Такъв Народ“ – ИТН</w:t>
      </w:r>
    </w:p>
    <w:p w:rsidR="00746A97" w:rsidRPr="00FC672C" w:rsidRDefault="00746A97" w:rsidP="00746A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1.3. Коалиция от партии „БСП за БЪЛГАРИЯ“ – БСП за България</w:t>
      </w:r>
    </w:p>
    <w:p w:rsidR="00746A97" w:rsidRPr="00FC672C" w:rsidRDefault="00746A97" w:rsidP="00746A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 Политическа партия „Движение за права и свободи“ –ДПС</w:t>
      </w:r>
    </w:p>
    <w:p w:rsidR="00746A97" w:rsidRPr="00FC672C" w:rsidRDefault="00746A97" w:rsidP="00746A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1.5. Коалиция от партии „Демократична България-обединение“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ДБ-О</w:t>
      </w:r>
    </w:p>
    <w:p w:rsidR="00746A97" w:rsidRPr="00FC672C" w:rsidRDefault="00746A97" w:rsidP="00746A9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1.6. Коалиция от партии „ИЗПРАВИ СЕ! МУТРИ ВЪН!“ - ИМВ</w:t>
      </w:r>
    </w:p>
    <w:p w:rsidR="00746A97" w:rsidRPr="00FC672C" w:rsidRDefault="00746A97" w:rsidP="00746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 УТВЪРЖДАВА списък с резервни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 w:val="24"/>
          <w:szCs w:val="24"/>
        </w:rPr>
        <w:t>Мездра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04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.06.2021 г. партии и коалиции за произвеждането на изборите за народни представители на 11 юли 2021 г. съгласно </w:t>
      </w:r>
      <w:hyperlink r:id="rId8" w:tgtFrame="_blank" w:history="1">
        <w:r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2</w:t>
        </w:r>
      </w:hyperlink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решение.</w:t>
      </w:r>
    </w:p>
    <w:p w:rsidR="004423F8" w:rsidRPr="00746A97" w:rsidRDefault="004423F8" w:rsidP="00746A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Ивона Данова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4A6DC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746A97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6A97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5013A">
        <w:rPr>
          <w:rFonts w:ascii="Times New Roman" w:hAnsi="Times New Roman" w:cs="Times New Roman"/>
          <w:b/>
          <w:sz w:val="24"/>
          <w:szCs w:val="24"/>
        </w:rPr>
        <w:t>5</w:t>
      </w:r>
      <w:r w:rsidR="00746A9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</w:p>
    <w:p w:rsidR="00C15103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</w:t>
      </w:r>
      <w:r w:rsidR="00FF0DB8"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 w:rsidR="00FF0DB8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входяща поща</w:t>
      </w:r>
      <w:r w:rsidR="00746A97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C3004B" w:rsidRPr="00746A97" w:rsidRDefault="00DC41F7" w:rsidP="00746A9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bookmarkStart w:id="0" w:name="_GoBack"/>
      <w:bookmarkEnd w:id="0"/>
      <w:proofErr w:type="spellEnd"/>
    </w:p>
    <w:sectPr w:rsidR="00C3004B" w:rsidRPr="00746A97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37D20"/>
    <w:rsid w:val="00043764"/>
    <w:rsid w:val="000A7BC9"/>
    <w:rsid w:val="000B416A"/>
    <w:rsid w:val="00132E56"/>
    <w:rsid w:val="001F0B5C"/>
    <w:rsid w:val="00262ECC"/>
    <w:rsid w:val="00292CA0"/>
    <w:rsid w:val="002D2623"/>
    <w:rsid w:val="002D7337"/>
    <w:rsid w:val="00331477"/>
    <w:rsid w:val="00345773"/>
    <w:rsid w:val="00366096"/>
    <w:rsid w:val="00376EEA"/>
    <w:rsid w:val="00381101"/>
    <w:rsid w:val="003D436C"/>
    <w:rsid w:val="004423F8"/>
    <w:rsid w:val="0048499C"/>
    <w:rsid w:val="004E035D"/>
    <w:rsid w:val="0055013A"/>
    <w:rsid w:val="005606E5"/>
    <w:rsid w:val="005D0DA9"/>
    <w:rsid w:val="005D2EAB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6A97"/>
    <w:rsid w:val="007547B8"/>
    <w:rsid w:val="007A73E1"/>
    <w:rsid w:val="007B7FFB"/>
    <w:rsid w:val="008463C8"/>
    <w:rsid w:val="008A15B7"/>
    <w:rsid w:val="008A52D2"/>
    <w:rsid w:val="00947A03"/>
    <w:rsid w:val="009E3694"/>
    <w:rsid w:val="00A946C4"/>
    <w:rsid w:val="00B876E4"/>
    <w:rsid w:val="00C15103"/>
    <w:rsid w:val="00C35C2C"/>
    <w:rsid w:val="00C53C67"/>
    <w:rsid w:val="00C658A7"/>
    <w:rsid w:val="00CB40B1"/>
    <w:rsid w:val="00CC40E9"/>
    <w:rsid w:val="00D02453"/>
    <w:rsid w:val="00D84BD3"/>
    <w:rsid w:val="00D9163F"/>
    <w:rsid w:val="00D962B5"/>
    <w:rsid w:val="00DC41F7"/>
    <w:rsid w:val="00DF5870"/>
    <w:rsid w:val="00E24D52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B096B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5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35</cp:revision>
  <cp:lastPrinted>2021-06-09T09:34:00Z</cp:lastPrinted>
  <dcterms:created xsi:type="dcterms:W3CDTF">2021-05-23T08:06:00Z</dcterms:created>
  <dcterms:modified xsi:type="dcterms:W3CDTF">2021-06-16T09:28:00Z</dcterms:modified>
</cp:coreProperties>
</file>