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405143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>З</w:t>
      </w:r>
      <w:r w:rsidR="004F4C56" w:rsidRPr="00405143">
        <w:rPr>
          <w:b/>
          <w:sz w:val="32"/>
          <w:szCs w:val="32"/>
        </w:rPr>
        <w:t>аседание на РИК Враца</w:t>
      </w:r>
      <w:r w:rsidR="00790EA2" w:rsidRPr="00405143">
        <w:rPr>
          <w:b/>
          <w:sz w:val="32"/>
          <w:szCs w:val="32"/>
        </w:rPr>
        <w:t xml:space="preserve"> </w:t>
      </w:r>
    </w:p>
    <w:p w14:paraId="435FD328" w14:textId="4815043A" w:rsidR="00BA7F1A" w:rsidRPr="00405143" w:rsidRDefault="00790EA2" w:rsidP="00D33312">
      <w:pPr>
        <w:spacing w:after="0" w:line="240" w:lineRule="auto"/>
        <w:jc w:val="center"/>
        <w:rPr>
          <w:b/>
          <w:sz w:val="32"/>
          <w:szCs w:val="32"/>
        </w:rPr>
      </w:pPr>
      <w:r w:rsidRPr="00405143">
        <w:rPr>
          <w:b/>
          <w:sz w:val="32"/>
          <w:szCs w:val="32"/>
        </w:rPr>
        <w:t xml:space="preserve">на </w:t>
      </w:r>
      <w:r w:rsidR="00B737C6" w:rsidRPr="00405143">
        <w:rPr>
          <w:b/>
          <w:sz w:val="32"/>
          <w:szCs w:val="32"/>
        </w:rPr>
        <w:t>06</w:t>
      </w:r>
      <w:r w:rsidR="0095688B" w:rsidRPr="00405143">
        <w:rPr>
          <w:b/>
          <w:sz w:val="32"/>
          <w:szCs w:val="32"/>
        </w:rPr>
        <w:t>.</w:t>
      </w:r>
      <w:r w:rsidR="00925137" w:rsidRPr="00405143">
        <w:rPr>
          <w:b/>
          <w:sz w:val="32"/>
          <w:szCs w:val="32"/>
        </w:rPr>
        <w:t>0</w:t>
      </w:r>
      <w:r w:rsidR="008C56D3" w:rsidRPr="00405143">
        <w:rPr>
          <w:b/>
          <w:sz w:val="32"/>
          <w:szCs w:val="32"/>
        </w:rPr>
        <w:t>6</w:t>
      </w:r>
      <w:r w:rsidR="005D2A04" w:rsidRPr="00405143">
        <w:rPr>
          <w:b/>
          <w:sz w:val="32"/>
          <w:szCs w:val="32"/>
        </w:rPr>
        <w:t>.20</w:t>
      </w:r>
      <w:r w:rsidR="00A874D3" w:rsidRPr="00405143">
        <w:rPr>
          <w:b/>
          <w:sz w:val="32"/>
          <w:szCs w:val="32"/>
        </w:rPr>
        <w:t>2</w:t>
      </w:r>
      <w:r w:rsidR="00E102C2" w:rsidRPr="00405143">
        <w:rPr>
          <w:b/>
          <w:sz w:val="32"/>
          <w:szCs w:val="32"/>
        </w:rPr>
        <w:t>4</w:t>
      </w:r>
      <w:r w:rsidR="000A4031" w:rsidRPr="00405143">
        <w:rPr>
          <w:b/>
          <w:sz w:val="32"/>
          <w:szCs w:val="32"/>
        </w:rPr>
        <w:t xml:space="preserve"> </w:t>
      </w:r>
      <w:r w:rsidR="005D2A04" w:rsidRPr="00405143">
        <w:rPr>
          <w:b/>
          <w:sz w:val="32"/>
          <w:szCs w:val="32"/>
        </w:rPr>
        <w:t>г.</w:t>
      </w:r>
    </w:p>
    <w:p w14:paraId="08BE7BB1" w14:textId="45113C13" w:rsidR="00D33312" w:rsidRDefault="00D33312" w:rsidP="00D33312">
      <w:pPr>
        <w:tabs>
          <w:tab w:val="left" w:pos="216"/>
        </w:tabs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168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D33312" w:rsidRPr="00405143" w14:paraId="2F279318" w14:textId="77777777" w:rsidTr="00D333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1162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  <w:r w:rsidRPr="00405143">
              <w:rPr>
                <w:b/>
              </w:rPr>
              <w:t>№</w:t>
            </w:r>
          </w:p>
          <w:p w14:paraId="7093A9B3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34B5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Материали за заседанието:</w:t>
            </w:r>
          </w:p>
          <w:p w14:paraId="600CE72F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D169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rPr>
                <w:b/>
              </w:rPr>
              <w:t>Докладчик</w:t>
            </w:r>
          </w:p>
        </w:tc>
      </w:tr>
      <w:tr w:rsidR="00D33312" w:rsidRPr="00405143" w14:paraId="0AECF898" w14:textId="77777777" w:rsidTr="00DF192C">
        <w:trPr>
          <w:trHeight w:val="7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36B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2B13061E" w14:textId="17BE54C2" w:rsidR="00D33312" w:rsidRPr="00405143" w:rsidRDefault="00D33312" w:rsidP="00405143">
            <w:pPr>
              <w:spacing w:after="0" w:line="240" w:lineRule="auto"/>
            </w:pPr>
          </w:p>
          <w:p w14:paraId="13DE82C5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</w:pPr>
            <w:r w:rsidRPr="00405143">
              <w:t>1.</w:t>
            </w:r>
          </w:p>
          <w:p w14:paraId="1C74F411" w14:textId="712E4948" w:rsidR="00D33312" w:rsidRPr="00405143" w:rsidRDefault="00D33312" w:rsidP="00405143">
            <w:pPr>
              <w:spacing w:after="0" w:line="240" w:lineRule="auto"/>
              <w:rPr>
                <w:b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C370" w14:textId="6A023A57" w:rsidR="00D33312" w:rsidRPr="00405143" w:rsidRDefault="00D33312" w:rsidP="00F7338C">
            <w:pPr>
              <w:tabs>
                <w:tab w:val="left" w:pos="709"/>
                <w:tab w:val="left" w:pos="993"/>
              </w:tabs>
              <w:jc w:val="both"/>
              <w:rPr>
                <w:rFonts w:eastAsia="Calibri"/>
                <w:lang w:eastAsia="bg-BG"/>
              </w:rPr>
            </w:pPr>
            <w:r w:rsidRPr="00405143">
              <w:rPr>
                <w:rFonts w:eastAsia="Calibri"/>
                <w:lang w:eastAsia="bg-BG"/>
              </w:rPr>
              <w:t>Регистриран</w:t>
            </w:r>
            <w:r w:rsidR="00F7338C" w:rsidRPr="00405143">
              <w:rPr>
                <w:rFonts w:eastAsia="Calibri"/>
                <w:lang w:eastAsia="bg-BG"/>
              </w:rPr>
              <w:t xml:space="preserve">е на застъпници на кандидатски листи </w:t>
            </w:r>
            <w:r w:rsidRPr="00405143">
              <w:rPr>
                <w:rFonts w:eastAsia="Calibri"/>
                <w:lang w:eastAsia="bg-BG"/>
              </w:rPr>
              <w:t xml:space="preserve">в изборите за </w:t>
            </w:r>
            <w:bookmarkStart w:id="0" w:name="_GoBack"/>
            <w:r w:rsidRPr="00405143">
              <w:rPr>
                <w:rFonts w:eastAsia="Calibri"/>
                <w:lang w:eastAsia="bg-BG"/>
              </w:rPr>
              <w:t xml:space="preserve">европейски </w:t>
            </w:r>
            <w:bookmarkEnd w:id="0"/>
            <w:r w:rsidRPr="00405143">
              <w:rPr>
                <w:rFonts w:eastAsia="Calibri"/>
                <w:lang w:eastAsia="bg-BG"/>
              </w:rPr>
              <w:t>парламент и 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3F0" w14:textId="77777777" w:rsidR="00D33312" w:rsidRPr="00405143" w:rsidRDefault="00D33312" w:rsidP="00D33312">
            <w:pPr>
              <w:spacing w:after="0" w:line="240" w:lineRule="auto"/>
              <w:jc w:val="center"/>
              <w:rPr>
                <w:b/>
              </w:rPr>
            </w:pPr>
            <w:r w:rsidRPr="00405143">
              <w:t>Членове на РИК</w:t>
            </w:r>
          </w:p>
        </w:tc>
      </w:tr>
      <w:tr w:rsidR="00D33312" w:rsidRPr="00405143" w14:paraId="5490CE79" w14:textId="77777777" w:rsidTr="00E65E3B">
        <w:trPr>
          <w:trHeight w:val="9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0DB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4C6CCFE5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</w:pPr>
          </w:p>
          <w:p w14:paraId="057051F9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</w:pPr>
            <w:r w:rsidRPr="00405143">
              <w:t>2.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11D" w14:textId="5430AA4D" w:rsidR="00D33312" w:rsidRPr="00405143" w:rsidRDefault="00D33312" w:rsidP="00405143">
            <w:pPr>
              <w:shd w:val="clear" w:color="auto" w:fill="FFFFFF"/>
              <w:spacing w:after="150" w:line="240" w:lineRule="auto"/>
              <w:jc w:val="both"/>
            </w:pPr>
            <w:r w:rsidRPr="00405143">
              <w:t xml:space="preserve">Oсвобождаване и назначаване на членове на СИК в Шести изборен район – Врачански в изборите за европейски парламент и народни представители на 09 юни 2024 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D8D3" w14:textId="77777777" w:rsidR="00D33312" w:rsidRPr="00405143" w:rsidRDefault="00D33312" w:rsidP="00D33312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D33312" w:rsidRPr="00405143" w14:paraId="4184888B" w14:textId="77777777" w:rsidTr="00E65E3B">
        <w:trPr>
          <w:trHeight w:val="12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DE29" w14:textId="77777777" w:rsidR="00D33312" w:rsidRPr="00405143" w:rsidRDefault="00D33312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10509B72" w14:textId="77777777" w:rsidR="00D33312" w:rsidRPr="00405143" w:rsidRDefault="00D33312" w:rsidP="00D33312">
            <w:pPr>
              <w:jc w:val="center"/>
            </w:pPr>
          </w:p>
          <w:p w14:paraId="7F682200" w14:textId="77777777" w:rsidR="00D33312" w:rsidRPr="00405143" w:rsidRDefault="00D33312" w:rsidP="00D33312">
            <w:pPr>
              <w:jc w:val="center"/>
            </w:pPr>
            <w:r w:rsidRPr="00405143">
              <w:t>3.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7A35" w14:textId="77777777" w:rsidR="00D33312" w:rsidRPr="00405143" w:rsidRDefault="00D33312" w:rsidP="00A33C9F">
            <w:pPr>
              <w:shd w:val="clear" w:color="auto" w:fill="FFFFFF"/>
              <w:spacing w:after="150"/>
              <w:jc w:val="both"/>
              <w:rPr>
                <w:kern w:val="2"/>
                <w:lang w:eastAsia="bg-BG"/>
                <w14:ligatures w14:val="standardContextual"/>
              </w:rPr>
            </w:pPr>
            <w:r w:rsidRPr="00405143">
              <w:rPr>
                <w:kern w:val="2"/>
                <w:lang w:eastAsia="bg-BG"/>
                <w14:ligatures w14:val="standardContextual"/>
              </w:rPr>
              <w:t xml:space="preserve">Поправка на техническа грешка в решение за назначаване на членове на секционни избирателни комисии на Шести изборен район - Врачански в изборите за европейски парламент и народни представители на 09 юни 2024 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FE4C" w14:textId="77777777" w:rsidR="00D33312" w:rsidRPr="00405143" w:rsidRDefault="00D33312" w:rsidP="00D33312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F7338C" w:rsidRPr="00405143" w14:paraId="47B501E5" w14:textId="77777777" w:rsidTr="00503330">
        <w:trPr>
          <w:trHeight w:val="15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7BD" w14:textId="77777777" w:rsidR="00F7338C" w:rsidRPr="00405143" w:rsidRDefault="00F7338C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58E2592D" w14:textId="77777777" w:rsidR="00F7338C" w:rsidRPr="00405143" w:rsidRDefault="00F7338C" w:rsidP="00D33312">
            <w:pPr>
              <w:spacing w:after="0" w:line="240" w:lineRule="auto"/>
              <w:ind w:left="104" w:hanging="104"/>
              <w:jc w:val="center"/>
              <w:rPr>
                <w:b/>
              </w:rPr>
            </w:pPr>
          </w:p>
          <w:p w14:paraId="581F629A" w14:textId="25B0A1CD" w:rsidR="00F7338C" w:rsidRPr="00405143" w:rsidRDefault="00F7338C" w:rsidP="00D33312">
            <w:pPr>
              <w:spacing w:after="0" w:line="240" w:lineRule="auto"/>
              <w:ind w:left="104" w:hanging="104"/>
              <w:jc w:val="center"/>
            </w:pPr>
            <w:r w:rsidRPr="00405143">
              <w:t>4.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61F" w14:textId="2FB1D477" w:rsidR="00F7338C" w:rsidRPr="00503330" w:rsidRDefault="00F7338C" w:rsidP="00503330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405143">
              <w:rPr>
                <w:color w:val="333333"/>
                <w:lang w:eastAsia="bg-BG"/>
              </w:rPr>
              <w:t>ОТКАЗ на кандидат от регистриране в кандидатската листа на ПП „ВЪЗРАЖДАНЕ“ за народни представители  в изборите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5D1D" w14:textId="56A5711C" w:rsidR="00F7338C" w:rsidRPr="00405143" w:rsidRDefault="00503330" w:rsidP="00D33312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CA0439" w:rsidRPr="00405143" w14:paraId="3345C1E0" w14:textId="77777777" w:rsidTr="00E65E3B">
        <w:trPr>
          <w:trHeight w:val="15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FCD" w14:textId="77777777" w:rsidR="00CA0439" w:rsidRPr="00503330" w:rsidRDefault="00CA0439" w:rsidP="00D33312">
            <w:pPr>
              <w:spacing w:after="0" w:line="240" w:lineRule="auto"/>
              <w:ind w:left="104" w:hanging="104"/>
              <w:jc w:val="center"/>
            </w:pPr>
          </w:p>
          <w:p w14:paraId="24DA306C" w14:textId="77777777" w:rsidR="00503330" w:rsidRPr="00503330" w:rsidRDefault="00503330" w:rsidP="00D33312">
            <w:pPr>
              <w:spacing w:after="0" w:line="240" w:lineRule="auto"/>
              <w:ind w:left="104" w:hanging="104"/>
              <w:jc w:val="center"/>
            </w:pPr>
          </w:p>
          <w:p w14:paraId="7430EB59" w14:textId="184A243C" w:rsidR="00503330" w:rsidRPr="00503330" w:rsidRDefault="00503330" w:rsidP="00D33312">
            <w:pPr>
              <w:spacing w:after="0" w:line="240" w:lineRule="auto"/>
              <w:ind w:left="104" w:hanging="104"/>
              <w:jc w:val="center"/>
            </w:pPr>
            <w:r w:rsidRPr="00503330">
              <w:t>5.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5D6" w14:textId="3B9073A8" w:rsidR="00CA0439" w:rsidRPr="00503330" w:rsidRDefault="00CA0439" w:rsidP="00D33312">
            <w:pPr>
              <w:shd w:val="clear" w:color="auto" w:fill="FFFFFF"/>
              <w:spacing w:after="150"/>
              <w:jc w:val="both"/>
            </w:pPr>
            <w:r w:rsidRPr="00503330">
              <w:t>Допълване на Решение № 14-ЕП/НС от 26.04.2024 г. на РИК Враца, допълнено с Решение № 96-ЕП/НС от 25.05.2024 г. относно формиране и утвърждаване на единната номерация на избирателните секции в Шести изборен район-Врачански при произвеждането на изборите за европейски парламент и народни представители на 09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9A01" w14:textId="6BC348CB" w:rsidR="00CA0439" w:rsidRPr="00405143" w:rsidRDefault="00CA0439" w:rsidP="00D33312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  <w:tr w:rsidR="00405143" w:rsidRPr="00405143" w14:paraId="74957A8D" w14:textId="77777777" w:rsidTr="00E65E3B">
        <w:trPr>
          <w:trHeight w:val="9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80D5" w14:textId="3AD9CC48" w:rsidR="00405143" w:rsidRDefault="00405143" w:rsidP="00503330"/>
          <w:p w14:paraId="5B51A27D" w14:textId="36A48039" w:rsidR="00503330" w:rsidRPr="00503330" w:rsidRDefault="00503330" w:rsidP="00503330">
            <w:pPr>
              <w:jc w:val="center"/>
            </w:pPr>
            <w:r>
              <w:t>6.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54A" w14:textId="5D5FBBC3" w:rsidR="00405143" w:rsidRPr="00DF192C" w:rsidRDefault="00DF192C" w:rsidP="00DF192C">
            <w:pPr>
              <w:shd w:val="clear" w:color="auto" w:fill="FFFFFF"/>
              <w:spacing w:after="0"/>
              <w:jc w:val="both"/>
              <w:rPr>
                <w:color w:val="000000" w:themeColor="text1"/>
                <w:lang w:eastAsia="bg-BG"/>
              </w:rPr>
            </w:pPr>
            <w:r w:rsidRPr="004C0D6B">
              <w:t>Публикуване на списък на упълномощени представители на</w:t>
            </w:r>
            <w:r>
              <w:t xml:space="preserve"> политическа партия</w:t>
            </w:r>
            <w:r w:rsidRPr="00E8462F">
              <w:t xml:space="preserve"> </w:t>
            </w:r>
            <w:r>
              <w:t>„Движение за права и свободи“</w:t>
            </w:r>
            <w:r w:rsidRPr="00E8462F">
              <w:t xml:space="preserve"> в изборите за </w:t>
            </w:r>
            <w:r w:rsidRPr="006B7B75">
              <w:rPr>
                <w:color w:val="000000" w:themeColor="text1"/>
                <w:lang w:eastAsia="bg-BG"/>
              </w:rPr>
              <w:t xml:space="preserve">европейски парламент и народни представители на 09 юни 2024 г.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43B5" w14:textId="08AC8CD2" w:rsidR="00405143" w:rsidRPr="00405143" w:rsidRDefault="005335E9" w:rsidP="00D33312">
            <w:pPr>
              <w:spacing w:after="0" w:line="240" w:lineRule="auto"/>
              <w:jc w:val="center"/>
            </w:pPr>
            <w:r w:rsidRPr="00405143">
              <w:t>Членове на РИК</w:t>
            </w:r>
          </w:p>
        </w:tc>
      </w:tr>
      <w:tr w:rsidR="00E65E3B" w:rsidRPr="00405143" w14:paraId="60916574" w14:textId="77777777" w:rsidTr="005335E9">
        <w:trPr>
          <w:trHeight w:val="16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1800" w14:textId="77777777" w:rsidR="000E591F" w:rsidRDefault="000E591F" w:rsidP="00D33312">
            <w:pPr>
              <w:spacing w:after="0" w:line="240" w:lineRule="auto"/>
              <w:ind w:left="104" w:hanging="104"/>
              <w:jc w:val="center"/>
            </w:pPr>
          </w:p>
          <w:p w14:paraId="10FA7694" w14:textId="77777777" w:rsidR="000E591F" w:rsidRDefault="000E591F" w:rsidP="00D33312">
            <w:pPr>
              <w:spacing w:after="0" w:line="240" w:lineRule="auto"/>
              <w:ind w:left="104" w:hanging="104"/>
              <w:jc w:val="center"/>
            </w:pPr>
          </w:p>
          <w:p w14:paraId="66FD7805" w14:textId="0FF3A480" w:rsidR="00E65E3B" w:rsidRPr="00E65E3B" w:rsidRDefault="00E65E3B" w:rsidP="00D33312">
            <w:pPr>
              <w:spacing w:after="0" w:line="240" w:lineRule="auto"/>
              <w:ind w:left="104" w:hanging="104"/>
              <w:jc w:val="center"/>
            </w:pPr>
            <w:r w:rsidRPr="00E65E3B">
              <w:t>7.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2C7" w14:textId="3CB309EC" w:rsidR="00E65E3B" w:rsidRPr="00E65E3B" w:rsidRDefault="00E65E3B" w:rsidP="00E65E3B">
            <w:pPr>
              <w:shd w:val="clear" w:color="auto" w:fill="FFFFFF"/>
              <w:spacing w:after="150"/>
              <w:jc w:val="both"/>
              <w:rPr>
                <w:color w:val="000000" w:themeColor="text1"/>
                <w:lang w:val="en-US" w:eastAsia="bg-BG"/>
              </w:rPr>
            </w:pPr>
            <w:r w:rsidRPr="00222A1F">
              <w:rPr>
                <w:color w:val="000000" w:themeColor="text1"/>
                <w:lang w:val="en-US" w:eastAsia="bg-BG"/>
              </w:rPr>
              <w:t>Поименно определяне на допълнителна работна група от специалисти за подпомагане дейността на РИК Враца при произвеждане на изборите</w:t>
            </w:r>
            <w:r>
              <w:rPr>
                <w:color w:val="000000" w:themeColor="text1"/>
                <w:lang w:eastAsia="bg-BG"/>
              </w:rPr>
              <w:t xml:space="preserve"> </w:t>
            </w:r>
            <w:r w:rsidRPr="00ED203C">
              <w:rPr>
                <w:color w:val="000000" w:themeColor="text1"/>
                <w:lang w:eastAsia="bg-BG"/>
              </w:rPr>
              <w:t>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528A" w14:textId="35F46E46" w:rsidR="00E65E3B" w:rsidRPr="00405143" w:rsidRDefault="00E65E3B" w:rsidP="00D33312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  <w:tr w:rsidR="00D33312" w:rsidRPr="00405143" w14:paraId="1BE5E01C" w14:textId="77777777" w:rsidTr="00D33312">
        <w:trPr>
          <w:trHeight w:val="9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BA8" w14:textId="49777176" w:rsidR="00D33312" w:rsidRPr="00405143" w:rsidRDefault="00E65E3B" w:rsidP="00D33312">
            <w:pPr>
              <w:spacing w:after="0" w:line="240" w:lineRule="auto"/>
              <w:ind w:left="104" w:hanging="104"/>
              <w:jc w:val="center"/>
            </w:pPr>
            <w:r>
              <w:t>8</w:t>
            </w:r>
            <w:r w:rsidR="00D33312" w:rsidRPr="00405143">
              <w:t>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9BC" w14:textId="77777777" w:rsidR="00D33312" w:rsidRPr="00405143" w:rsidRDefault="00D33312" w:rsidP="00D33312">
            <w:pPr>
              <w:spacing w:after="0" w:line="240" w:lineRule="auto"/>
              <w:jc w:val="both"/>
            </w:pPr>
          </w:p>
          <w:p w14:paraId="4083F2A2" w14:textId="77777777" w:rsidR="00D33312" w:rsidRPr="00405143" w:rsidRDefault="00D33312" w:rsidP="00D33312">
            <w:pPr>
              <w:spacing w:after="0" w:line="240" w:lineRule="auto"/>
              <w:jc w:val="both"/>
            </w:pPr>
            <w:r w:rsidRPr="00405143"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19AE" w14:textId="77777777" w:rsidR="00D33312" w:rsidRPr="00405143" w:rsidRDefault="00D33312" w:rsidP="00D33312">
            <w:pPr>
              <w:spacing w:after="0" w:line="240" w:lineRule="auto"/>
              <w:jc w:val="center"/>
            </w:pPr>
            <w:r w:rsidRPr="00405143">
              <w:t>Л. Младенова-Атанасова</w:t>
            </w:r>
          </w:p>
        </w:tc>
      </w:tr>
    </w:tbl>
    <w:p w14:paraId="7661C258" w14:textId="18407C6B" w:rsidR="004413EC" w:rsidRDefault="004413EC" w:rsidP="00E65E3B">
      <w:pPr>
        <w:spacing w:after="0"/>
        <w:ind w:right="-30"/>
        <w:jc w:val="both"/>
      </w:pPr>
    </w:p>
    <w:p w14:paraId="7CF1C39F" w14:textId="61EAB826" w:rsidR="000E591F" w:rsidRDefault="000E591F" w:rsidP="00E65E3B">
      <w:pPr>
        <w:spacing w:after="0"/>
        <w:ind w:right="-30"/>
        <w:jc w:val="both"/>
      </w:pPr>
    </w:p>
    <w:p w14:paraId="04A780B8" w14:textId="77777777" w:rsidR="000E591F" w:rsidRPr="00405143" w:rsidRDefault="000E591F" w:rsidP="00E65E3B">
      <w:pPr>
        <w:spacing w:after="0"/>
        <w:ind w:right="-30"/>
        <w:jc w:val="both"/>
      </w:pPr>
    </w:p>
    <w:sectPr w:rsidR="000E591F" w:rsidRPr="00405143" w:rsidSect="00405143">
      <w:pgSz w:w="12240" w:h="15840"/>
      <w:pgMar w:top="426" w:right="616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6A957" w14:textId="77777777" w:rsidR="003C2932" w:rsidRDefault="003C2932" w:rsidP="00A02F2A">
      <w:pPr>
        <w:spacing w:after="0" w:line="240" w:lineRule="auto"/>
      </w:pPr>
      <w:r>
        <w:separator/>
      </w:r>
    </w:p>
  </w:endnote>
  <w:endnote w:type="continuationSeparator" w:id="0">
    <w:p w14:paraId="720CA351" w14:textId="77777777" w:rsidR="003C2932" w:rsidRDefault="003C2932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90729" w14:textId="77777777" w:rsidR="003C2932" w:rsidRDefault="003C2932" w:rsidP="00A02F2A">
      <w:pPr>
        <w:spacing w:after="0" w:line="240" w:lineRule="auto"/>
      </w:pPr>
      <w:r>
        <w:separator/>
      </w:r>
    </w:p>
  </w:footnote>
  <w:footnote w:type="continuationSeparator" w:id="0">
    <w:p w14:paraId="2E7D17DD" w14:textId="77777777" w:rsidR="003C2932" w:rsidRDefault="003C2932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5F8"/>
    <w:multiLevelType w:val="hybridMultilevel"/>
    <w:tmpl w:val="D0BC49DE"/>
    <w:lvl w:ilvl="0" w:tplc="71683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D5B1F"/>
    <w:multiLevelType w:val="hybridMultilevel"/>
    <w:tmpl w:val="7FF0A55C"/>
    <w:lvl w:ilvl="0" w:tplc="962EC9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30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29"/>
  </w:num>
  <w:num w:numId="24">
    <w:abstractNumId w:val="15"/>
  </w:num>
  <w:num w:numId="25">
    <w:abstractNumId w:val="27"/>
  </w:num>
  <w:num w:numId="26">
    <w:abstractNumId w:val="25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24"/>
  </w:num>
  <w:num w:numId="32">
    <w:abstractNumId w:val="17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591F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46F6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1FD0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3D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932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14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3E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330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5E9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5F9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2847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0B87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C48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02E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4BDA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B8C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56D3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83E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851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C9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CD2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5FFC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7C6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A7F1A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439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09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12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D7F80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92C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5E3B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740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38C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A81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EBF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92F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59CC7-8F30-4D1F-9A27-F68EB870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РИК06</cp:lastModifiedBy>
  <cp:revision>68</cp:revision>
  <cp:lastPrinted>2024-06-05T16:44:00Z</cp:lastPrinted>
  <dcterms:created xsi:type="dcterms:W3CDTF">2023-03-24T13:15:00Z</dcterms:created>
  <dcterms:modified xsi:type="dcterms:W3CDTF">2024-06-06T19:31:00Z</dcterms:modified>
</cp:coreProperties>
</file>